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74"/>
        <w:gridCol w:w="274"/>
        <w:gridCol w:w="274"/>
      </w:tblGrid>
      <w:tr w:rsidR="00800488" w:rsidRPr="00B35E6D" w:rsidTr="006E69E3">
        <w:trPr>
          <w:trHeight w:val="315"/>
        </w:trPr>
        <w:tc>
          <w:tcPr>
            <w:tcW w:w="10940" w:type="dxa"/>
            <w:gridSpan w:val="11"/>
            <w:shd w:val="clear" w:color="auto" w:fill="DEEAF6"/>
            <w:vAlign w:val="center"/>
            <w:hideMark/>
          </w:tcPr>
          <w:p w:rsidR="00800488" w:rsidRPr="00B35E6D" w:rsidRDefault="00800488" w:rsidP="006E69E3">
            <w:pPr>
              <w:jc w:val="center"/>
              <w:rPr>
                <w:b/>
                <w:bCs/>
                <w:color w:val="000000"/>
                <w:sz w:val="20"/>
                <w:szCs w:val="20"/>
              </w:rPr>
            </w:pPr>
            <w:r w:rsidRPr="00B35E6D">
              <w:rPr>
                <w:b/>
                <w:bCs/>
                <w:color w:val="000000"/>
                <w:sz w:val="20"/>
                <w:szCs w:val="20"/>
              </w:rPr>
              <w:t>DERS TANIMLAMA FORMU</w:t>
            </w:r>
          </w:p>
        </w:tc>
      </w:tr>
      <w:tr w:rsidR="00800488" w:rsidRPr="00B35E6D" w:rsidTr="00FC5924">
        <w:trPr>
          <w:trHeight w:val="48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Kodu ve Adı</w:t>
            </w:r>
          </w:p>
        </w:tc>
        <w:tc>
          <w:tcPr>
            <w:tcW w:w="6583" w:type="dxa"/>
            <w:gridSpan w:val="10"/>
            <w:shd w:val="clear" w:color="auto" w:fill="auto"/>
            <w:noWrap/>
            <w:vAlign w:val="center"/>
            <w:hideMark/>
          </w:tcPr>
          <w:p w:rsidR="00800488" w:rsidRPr="00B35E6D" w:rsidRDefault="00800488" w:rsidP="00183F0A">
            <w:pPr>
              <w:rPr>
                <w:color w:val="000000"/>
                <w:sz w:val="20"/>
                <w:szCs w:val="20"/>
              </w:rPr>
            </w:pPr>
            <w:r w:rsidRPr="00B35E6D">
              <w:rPr>
                <w:color w:val="000000"/>
                <w:sz w:val="20"/>
                <w:szCs w:val="20"/>
              </w:rPr>
              <w:t> </w:t>
            </w:r>
            <w:r w:rsidR="00415AC2" w:rsidRPr="00B35E6D">
              <w:rPr>
                <w:color w:val="000000"/>
                <w:sz w:val="20"/>
                <w:szCs w:val="20"/>
              </w:rPr>
              <w:t>KM</w:t>
            </w:r>
            <w:r w:rsidR="00183F0A" w:rsidRPr="00B35E6D">
              <w:rPr>
                <w:color w:val="000000"/>
                <w:sz w:val="20"/>
                <w:szCs w:val="20"/>
              </w:rPr>
              <w:t xml:space="preserve">476 </w:t>
            </w:r>
            <w:r w:rsidR="00415AC2" w:rsidRPr="00B35E6D">
              <w:rPr>
                <w:color w:val="000000"/>
                <w:sz w:val="20"/>
                <w:szCs w:val="20"/>
              </w:rPr>
              <w:t xml:space="preserve">KİMYA </w:t>
            </w:r>
            <w:bookmarkStart w:id="0" w:name="_GoBack"/>
            <w:bookmarkEnd w:id="0"/>
            <w:r w:rsidR="00415AC2" w:rsidRPr="00B35E6D">
              <w:rPr>
                <w:color w:val="000000"/>
                <w:sz w:val="20"/>
                <w:szCs w:val="20"/>
              </w:rPr>
              <w:t xml:space="preserve">MÜHENDİSLİĞİ BİLGİSAYAR UYGULAMALARI </w:t>
            </w:r>
          </w:p>
        </w:tc>
      </w:tr>
      <w:tr w:rsidR="00800488" w:rsidRPr="00B35E6D" w:rsidTr="00FC5924">
        <w:trPr>
          <w:trHeight w:val="480"/>
        </w:trPr>
        <w:tc>
          <w:tcPr>
            <w:tcW w:w="4357" w:type="dxa"/>
            <w:shd w:val="clear" w:color="auto" w:fill="DEEAF6"/>
            <w:noWrap/>
            <w:vAlign w:val="center"/>
          </w:tcPr>
          <w:p w:rsidR="00800488" w:rsidRPr="00B35E6D" w:rsidRDefault="00800488" w:rsidP="006E69E3">
            <w:pPr>
              <w:rPr>
                <w:b/>
                <w:bCs/>
                <w:color w:val="000000"/>
                <w:sz w:val="20"/>
                <w:szCs w:val="20"/>
              </w:rPr>
            </w:pPr>
            <w:r w:rsidRPr="00B35E6D">
              <w:rPr>
                <w:b/>
                <w:bCs/>
                <w:color w:val="000000"/>
                <w:sz w:val="20"/>
                <w:szCs w:val="20"/>
              </w:rPr>
              <w:t>Dersin Yarıyılı</w:t>
            </w:r>
          </w:p>
        </w:tc>
        <w:tc>
          <w:tcPr>
            <w:tcW w:w="6583" w:type="dxa"/>
            <w:gridSpan w:val="10"/>
            <w:shd w:val="clear" w:color="auto" w:fill="auto"/>
            <w:noWrap/>
            <w:vAlign w:val="center"/>
          </w:tcPr>
          <w:p w:rsidR="00800488" w:rsidRPr="00B35E6D" w:rsidRDefault="00183F0A" w:rsidP="006E69E3">
            <w:pPr>
              <w:rPr>
                <w:color w:val="000000"/>
                <w:sz w:val="20"/>
                <w:szCs w:val="20"/>
              </w:rPr>
            </w:pPr>
            <w:r w:rsidRPr="00B35E6D">
              <w:rPr>
                <w:color w:val="000000"/>
                <w:sz w:val="20"/>
                <w:szCs w:val="20"/>
              </w:rPr>
              <w:t>8</w:t>
            </w:r>
          </w:p>
        </w:tc>
      </w:tr>
      <w:tr w:rsidR="00800488" w:rsidRPr="00B35E6D" w:rsidTr="00183F0A">
        <w:trPr>
          <w:trHeight w:val="825"/>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Katalog Tanımı (İçeriği)</w:t>
            </w:r>
          </w:p>
        </w:tc>
        <w:tc>
          <w:tcPr>
            <w:tcW w:w="6583" w:type="dxa"/>
            <w:gridSpan w:val="10"/>
            <w:shd w:val="clear" w:color="auto" w:fill="auto"/>
            <w:noWrap/>
            <w:vAlign w:val="center"/>
          </w:tcPr>
          <w:p w:rsidR="00800488" w:rsidRPr="00B35E6D" w:rsidRDefault="005D1B6F" w:rsidP="006E69E3">
            <w:pPr>
              <w:rPr>
                <w:color w:val="000000"/>
                <w:sz w:val="20"/>
                <w:szCs w:val="20"/>
              </w:rPr>
            </w:pPr>
            <w:r w:rsidRPr="00B35E6D">
              <w:rPr>
                <w:color w:val="000000"/>
                <w:sz w:val="20"/>
                <w:szCs w:val="20"/>
              </w:rPr>
              <w:t>Kimya Mühendisliği uygulamalarında ve tasarımında bilgisayar kullanımı. Taşınım özelliklerin belirlenmesinde, fazlar arası denge hesaplamalarında ve proseslerdeki temel işlemler ile ilgili hesaplamalarda çeşitli bilgisayar programlama tekniklerinin kullanımı.</w:t>
            </w:r>
          </w:p>
        </w:tc>
      </w:tr>
      <w:tr w:rsidR="00800488" w:rsidRPr="00B35E6D" w:rsidTr="00183F0A">
        <w:trPr>
          <w:trHeight w:val="6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Temel Ders Kitabı</w:t>
            </w:r>
          </w:p>
        </w:tc>
        <w:tc>
          <w:tcPr>
            <w:tcW w:w="6583" w:type="dxa"/>
            <w:gridSpan w:val="10"/>
            <w:shd w:val="clear" w:color="auto" w:fill="auto"/>
            <w:noWrap/>
            <w:vAlign w:val="center"/>
          </w:tcPr>
          <w:p w:rsidR="00800488" w:rsidRPr="00B35E6D" w:rsidRDefault="005D1B6F" w:rsidP="006E69E3">
            <w:pPr>
              <w:pStyle w:val="ListParagraph"/>
              <w:numPr>
                <w:ilvl w:val="0"/>
                <w:numId w:val="5"/>
              </w:numPr>
              <w:rPr>
                <w:color w:val="000000"/>
                <w:sz w:val="20"/>
                <w:szCs w:val="20"/>
              </w:rPr>
            </w:pPr>
            <w:r w:rsidRPr="00B35E6D">
              <w:rPr>
                <w:rFonts w:eastAsiaTheme="minorHAnsi"/>
                <w:sz w:val="20"/>
                <w:szCs w:val="20"/>
                <w:lang w:eastAsia="en-US"/>
              </w:rPr>
              <w:t>Yeong Koo Y., Chemical Engineering Computation with MATLAB, CRC Press, 2016.</w:t>
            </w:r>
          </w:p>
        </w:tc>
      </w:tr>
      <w:tr w:rsidR="00800488" w:rsidRPr="00B35E6D" w:rsidTr="00183F0A">
        <w:trPr>
          <w:trHeight w:val="6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Yardımcı Ders Kitapları</w:t>
            </w:r>
          </w:p>
        </w:tc>
        <w:tc>
          <w:tcPr>
            <w:tcW w:w="6583" w:type="dxa"/>
            <w:gridSpan w:val="10"/>
            <w:shd w:val="clear" w:color="auto" w:fill="auto"/>
            <w:noWrap/>
            <w:vAlign w:val="center"/>
          </w:tcPr>
          <w:p w:rsidR="005D1B6F" w:rsidRPr="00B35E6D" w:rsidRDefault="005D1B6F" w:rsidP="004A3D0B">
            <w:pPr>
              <w:pStyle w:val="ListParagraph"/>
              <w:numPr>
                <w:ilvl w:val="0"/>
                <w:numId w:val="8"/>
              </w:numPr>
              <w:autoSpaceDE w:val="0"/>
              <w:autoSpaceDN w:val="0"/>
              <w:adjustRightInd w:val="0"/>
              <w:rPr>
                <w:rFonts w:eastAsiaTheme="minorHAnsi"/>
                <w:sz w:val="20"/>
                <w:szCs w:val="20"/>
                <w:lang w:eastAsia="en-US"/>
              </w:rPr>
            </w:pPr>
            <w:r w:rsidRPr="00B35E6D">
              <w:rPr>
                <w:rFonts w:eastAsiaTheme="minorHAnsi"/>
                <w:sz w:val="20"/>
                <w:szCs w:val="20"/>
                <w:lang w:eastAsia="en-US"/>
              </w:rPr>
              <w:t>Problem Solving In Chemical Engineering With Numerical Methods, Michael B. Cutlip, Mordechai Shacham, Prentice Hall PTR Intn Series, Upper Saddle River, NJ, 1999.</w:t>
            </w:r>
          </w:p>
          <w:p w:rsidR="005D1B6F" w:rsidRPr="00B35E6D" w:rsidRDefault="005D1B6F" w:rsidP="005D1B6F">
            <w:pPr>
              <w:pStyle w:val="ListParagraph"/>
              <w:numPr>
                <w:ilvl w:val="0"/>
                <w:numId w:val="8"/>
              </w:numPr>
              <w:autoSpaceDE w:val="0"/>
              <w:autoSpaceDN w:val="0"/>
              <w:adjustRightInd w:val="0"/>
              <w:rPr>
                <w:rFonts w:eastAsiaTheme="minorHAnsi"/>
                <w:sz w:val="20"/>
                <w:szCs w:val="20"/>
                <w:lang w:eastAsia="en-US"/>
              </w:rPr>
            </w:pPr>
            <w:r w:rsidRPr="00B35E6D">
              <w:rPr>
                <w:rFonts w:eastAsiaTheme="minorHAnsi"/>
                <w:sz w:val="20"/>
                <w:szCs w:val="20"/>
                <w:lang w:eastAsia="en-US"/>
              </w:rPr>
              <w:t>Dukkipati Rao V., Matlab Introduction wirh Applications, New Age, International Publishers, Hyderabad, 2010.</w:t>
            </w:r>
          </w:p>
          <w:p w:rsidR="005D1B6F" w:rsidRPr="00B35E6D" w:rsidRDefault="005D1B6F" w:rsidP="005D1B6F">
            <w:pPr>
              <w:pStyle w:val="ListParagraph"/>
              <w:numPr>
                <w:ilvl w:val="0"/>
                <w:numId w:val="8"/>
              </w:numPr>
              <w:autoSpaceDE w:val="0"/>
              <w:autoSpaceDN w:val="0"/>
              <w:adjustRightInd w:val="0"/>
              <w:rPr>
                <w:rFonts w:eastAsiaTheme="minorHAnsi"/>
                <w:sz w:val="20"/>
                <w:szCs w:val="20"/>
                <w:lang w:eastAsia="en-US"/>
              </w:rPr>
            </w:pPr>
            <w:r w:rsidRPr="00B35E6D">
              <w:rPr>
                <w:rFonts w:eastAsiaTheme="minorHAnsi"/>
                <w:sz w:val="20"/>
                <w:szCs w:val="20"/>
                <w:lang w:eastAsia="en-US"/>
              </w:rPr>
              <w:t>Mariano Martin M., Introduction to Software for Chemical Engineers, CRC Press, London, 2015.</w:t>
            </w:r>
          </w:p>
          <w:p w:rsidR="00800488" w:rsidRPr="00B35E6D" w:rsidRDefault="005D1B6F" w:rsidP="005D1B6F">
            <w:pPr>
              <w:pStyle w:val="ListParagraph"/>
              <w:numPr>
                <w:ilvl w:val="0"/>
                <w:numId w:val="8"/>
              </w:numPr>
              <w:autoSpaceDE w:val="0"/>
              <w:autoSpaceDN w:val="0"/>
              <w:adjustRightInd w:val="0"/>
              <w:rPr>
                <w:rFonts w:eastAsiaTheme="minorHAnsi"/>
                <w:sz w:val="20"/>
                <w:szCs w:val="20"/>
                <w:lang w:eastAsia="en-US"/>
              </w:rPr>
            </w:pPr>
            <w:r w:rsidRPr="00B35E6D">
              <w:rPr>
                <w:rFonts w:eastAsiaTheme="minorHAnsi"/>
                <w:sz w:val="20"/>
                <w:szCs w:val="20"/>
                <w:lang w:eastAsia="en-US"/>
              </w:rPr>
              <w:t>Brian Hahn and Dan Valentine, Essential MATLAB for Engineers and Scientists, Academic Press, Elsevier, 2010.</w:t>
            </w:r>
          </w:p>
        </w:tc>
      </w:tr>
      <w:tr w:rsidR="00800488" w:rsidRPr="00B35E6D" w:rsidTr="00FC5924">
        <w:trPr>
          <w:trHeight w:val="3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Kredisi (AKTS)</w:t>
            </w:r>
          </w:p>
        </w:tc>
        <w:tc>
          <w:tcPr>
            <w:tcW w:w="6583" w:type="dxa"/>
            <w:gridSpan w:val="10"/>
            <w:shd w:val="clear" w:color="auto" w:fill="auto"/>
            <w:noWrap/>
            <w:vAlign w:val="center"/>
            <w:hideMark/>
          </w:tcPr>
          <w:p w:rsidR="00800488" w:rsidRPr="00B35E6D" w:rsidRDefault="00800488" w:rsidP="006E69E3">
            <w:pPr>
              <w:rPr>
                <w:color w:val="000000"/>
                <w:sz w:val="20"/>
                <w:szCs w:val="20"/>
              </w:rPr>
            </w:pPr>
            <w:r w:rsidRPr="00B35E6D">
              <w:rPr>
                <w:color w:val="000000"/>
                <w:sz w:val="20"/>
                <w:szCs w:val="20"/>
              </w:rPr>
              <w:t> </w:t>
            </w:r>
            <w:r w:rsidR="00E16C89" w:rsidRPr="00B35E6D">
              <w:rPr>
                <w:color w:val="000000"/>
                <w:sz w:val="20"/>
                <w:szCs w:val="20"/>
              </w:rPr>
              <w:t>4</w:t>
            </w:r>
          </w:p>
        </w:tc>
      </w:tr>
      <w:tr w:rsidR="00800488" w:rsidRPr="00B35E6D" w:rsidTr="00FC5924">
        <w:trPr>
          <w:trHeight w:val="585"/>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Önkoşulları</w:t>
            </w:r>
          </w:p>
          <w:p w:rsidR="00800488" w:rsidRPr="00B35E6D" w:rsidRDefault="00800488" w:rsidP="006E69E3">
            <w:pPr>
              <w:rPr>
                <w:b/>
                <w:bCs/>
                <w:color w:val="000000"/>
                <w:sz w:val="20"/>
                <w:szCs w:val="20"/>
              </w:rPr>
            </w:pPr>
            <w:r w:rsidRPr="00B35E6D">
              <w:rPr>
                <w:b/>
                <w:bCs/>
                <w:color w:val="000000"/>
                <w:sz w:val="20"/>
                <w:szCs w:val="20"/>
              </w:rPr>
              <w:t>(Ders devam zorunlulukları, bu maddede belirtilmelidir.)</w:t>
            </w:r>
          </w:p>
        </w:tc>
        <w:tc>
          <w:tcPr>
            <w:tcW w:w="6583" w:type="dxa"/>
            <w:gridSpan w:val="10"/>
            <w:shd w:val="clear" w:color="auto" w:fill="auto"/>
            <w:noWrap/>
            <w:vAlign w:val="center"/>
            <w:hideMark/>
          </w:tcPr>
          <w:p w:rsidR="00800488" w:rsidRPr="00B35E6D" w:rsidRDefault="00183F0A" w:rsidP="006E69E3">
            <w:pPr>
              <w:rPr>
                <w:color w:val="000000"/>
                <w:sz w:val="20"/>
                <w:szCs w:val="20"/>
              </w:rPr>
            </w:pPr>
            <w:r w:rsidRPr="00B35E6D">
              <w:rPr>
                <w:color w:val="000000"/>
                <w:sz w:val="20"/>
                <w:szCs w:val="20"/>
              </w:rPr>
              <w:t>Bu desin ön koşulu bulunmamak</w:t>
            </w:r>
            <w:r w:rsidR="002D57B0" w:rsidRPr="00B35E6D">
              <w:rPr>
                <w:color w:val="000000"/>
                <w:sz w:val="20"/>
                <w:szCs w:val="20"/>
              </w:rPr>
              <w:t>tadır</w:t>
            </w:r>
            <w:r w:rsidR="00546FD8" w:rsidRPr="00B35E6D">
              <w:rPr>
                <w:color w:val="000000"/>
                <w:sz w:val="20"/>
                <w:szCs w:val="20"/>
              </w:rPr>
              <w:t>, % 70 Devam zorunlu</w:t>
            </w:r>
            <w:r w:rsidR="0016752B" w:rsidRPr="00B35E6D">
              <w:rPr>
                <w:color w:val="000000"/>
                <w:sz w:val="20"/>
                <w:szCs w:val="20"/>
              </w:rPr>
              <w:t>r.</w:t>
            </w:r>
          </w:p>
        </w:tc>
      </w:tr>
      <w:tr w:rsidR="00800488" w:rsidRPr="00B35E6D" w:rsidTr="00FC5924">
        <w:trPr>
          <w:trHeight w:val="3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Türü</w:t>
            </w:r>
          </w:p>
        </w:tc>
        <w:tc>
          <w:tcPr>
            <w:tcW w:w="6583" w:type="dxa"/>
            <w:gridSpan w:val="10"/>
            <w:shd w:val="clear" w:color="auto" w:fill="auto"/>
            <w:noWrap/>
            <w:vAlign w:val="center"/>
            <w:hideMark/>
          </w:tcPr>
          <w:p w:rsidR="00800488" w:rsidRPr="00B35E6D" w:rsidRDefault="002D57B0" w:rsidP="002D57B0">
            <w:pPr>
              <w:rPr>
                <w:color w:val="000000"/>
                <w:sz w:val="20"/>
                <w:szCs w:val="20"/>
              </w:rPr>
            </w:pPr>
            <w:r w:rsidRPr="00B35E6D">
              <w:rPr>
                <w:color w:val="000000"/>
                <w:sz w:val="20"/>
                <w:szCs w:val="20"/>
              </w:rPr>
              <w:t>S</w:t>
            </w:r>
            <w:r w:rsidR="00E16C89" w:rsidRPr="00B35E6D">
              <w:rPr>
                <w:color w:val="000000"/>
                <w:sz w:val="20"/>
                <w:szCs w:val="20"/>
              </w:rPr>
              <w:t>eçmeli</w:t>
            </w:r>
          </w:p>
        </w:tc>
      </w:tr>
      <w:tr w:rsidR="00800488" w:rsidRPr="00B35E6D" w:rsidTr="00FC5924">
        <w:trPr>
          <w:trHeight w:val="3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Öğretim Dili</w:t>
            </w:r>
          </w:p>
        </w:tc>
        <w:tc>
          <w:tcPr>
            <w:tcW w:w="6583" w:type="dxa"/>
            <w:gridSpan w:val="10"/>
            <w:shd w:val="clear" w:color="auto" w:fill="auto"/>
            <w:noWrap/>
            <w:vAlign w:val="center"/>
            <w:hideMark/>
          </w:tcPr>
          <w:p w:rsidR="00CF39F0" w:rsidRPr="00B35E6D" w:rsidRDefault="00CF39F0" w:rsidP="006E69E3">
            <w:pPr>
              <w:rPr>
                <w:color w:val="000000"/>
                <w:sz w:val="20"/>
                <w:szCs w:val="20"/>
              </w:rPr>
            </w:pPr>
            <w:r w:rsidRPr="00B35E6D">
              <w:rPr>
                <w:color w:val="000000"/>
                <w:sz w:val="20"/>
                <w:szCs w:val="20"/>
              </w:rPr>
              <w:t>İngilizce</w:t>
            </w:r>
          </w:p>
        </w:tc>
      </w:tr>
      <w:tr w:rsidR="00800488" w:rsidRPr="00B35E6D" w:rsidTr="00183F0A">
        <w:trPr>
          <w:trHeight w:val="342"/>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Amacı ve Hedefi</w:t>
            </w:r>
          </w:p>
        </w:tc>
        <w:tc>
          <w:tcPr>
            <w:tcW w:w="6583" w:type="dxa"/>
            <w:gridSpan w:val="10"/>
            <w:shd w:val="clear" w:color="auto" w:fill="auto"/>
            <w:noWrap/>
            <w:vAlign w:val="center"/>
          </w:tcPr>
          <w:p w:rsidR="00800488" w:rsidRPr="00B35E6D" w:rsidRDefault="005D1B6F" w:rsidP="006E69E3">
            <w:pPr>
              <w:rPr>
                <w:color w:val="000000"/>
                <w:sz w:val="20"/>
                <w:szCs w:val="20"/>
              </w:rPr>
            </w:pPr>
            <w:r w:rsidRPr="00B35E6D">
              <w:rPr>
                <w:color w:val="000000"/>
                <w:sz w:val="20"/>
                <w:szCs w:val="20"/>
              </w:rPr>
              <w:t>Kimya Mühendisliğinin değişik uygulama alanlarında bilgisayar kullanımından nasıl yararlanılacağını örneklerle göstermek.  Deneysel veri analizinin nasıl yapıldığını, teorik geliştirilen model denklemlerin nasıl çözülebileceğini, sistemi tanımlamakta gerekli olan bir çok denklemin eş anlı nasıl çözülebileceğini göstermek.  Bunları yaparken basit ve herkesin ulaşabileceği programlardan yararlanmak ve örneklerin doğrudan uygulamaya yönelik olmasına dikkat etmek.</w:t>
            </w:r>
          </w:p>
        </w:tc>
      </w:tr>
      <w:tr w:rsidR="00800488" w:rsidRPr="00B35E6D" w:rsidTr="00183F0A">
        <w:trPr>
          <w:trHeight w:val="3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Öğrenim Çıktıları</w:t>
            </w:r>
          </w:p>
        </w:tc>
        <w:tc>
          <w:tcPr>
            <w:tcW w:w="6583" w:type="dxa"/>
            <w:gridSpan w:val="10"/>
            <w:shd w:val="clear" w:color="auto" w:fill="auto"/>
            <w:noWrap/>
            <w:vAlign w:val="center"/>
          </w:tcPr>
          <w:p w:rsidR="00800488" w:rsidRPr="00B35E6D" w:rsidRDefault="005D1B6F" w:rsidP="005D1B6F">
            <w:pPr>
              <w:pStyle w:val="ListParagraph"/>
              <w:ind w:left="0"/>
              <w:rPr>
                <w:color w:val="000000"/>
                <w:sz w:val="20"/>
                <w:szCs w:val="20"/>
              </w:rPr>
            </w:pPr>
            <w:r w:rsidRPr="00B35E6D">
              <w:rPr>
                <w:color w:val="000000"/>
                <w:sz w:val="20"/>
                <w:szCs w:val="20"/>
              </w:rPr>
              <w:t>MATLAB gibi mühendislik programların kullanımında deneyim kazanması, temel ve matematik tekniklerin Kimya Mühendisliğine uygulamalarının öğrenilmesi.</w:t>
            </w:r>
          </w:p>
        </w:tc>
      </w:tr>
      <w:tr w:rsidR="00800488" w:rsidRPr="00B35E6D" w:rsidTr="00FC5924">
        <w:trPr>
          <w:trHeight w:val="300"/>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Dersin Veriliş Biçimi</w:t>
            </w:r>
          </w:p>
        </w:tc>
        <w:tc>
          <w:tcPr>
            <w:tcW w:w="6583" w:type="dxa"/>
            <w:gridSpan w:val="10"/>
            <w:shd w:val="clear" w:color="auto" w:fill="auto"/>
            <w:noWrap/>
            <w:vAlign w:val="center"/>
            <w:hideMark/>
          </w:tcPr>
          <w:p w:rsidR="00800488" w:rsidRPr="00B35E6D" w:rsidRDefault="00800488" w:rsidP="006E69E3">
            <w:pPr>
              <w:rPr>
                <w:color w:val="000000"/>
                <w:sz w:val="20"/>
                <w:szCs w:val="20"/>
              </w:rPr>
            </w:pPr>
            <w:r w:rsidRPr="00B35E6D">
              <w:rPr>
                <w:color w:val="000000"/>
                <w:sz w:val="20"/>
                <w:szCs w:val="20"/>
              </w:rPr>
              <w:t> </w:t>
            </w:r>
            <w:r w:rsidR="00E27B92" w:rsidRPr="00B35E6D">
              <w:rPr>
                <w:color w:val="000000"/>
                <w:sz w:val="20"/>
                <w:szCs w:val="20"/>
              </w:rPr>
              <w:t>Yüz yüze eğitim</w:t>
            </w:r>
          </w:p>
        </w:tc>
      </w:tr>
      <w:tr w:rsidR="009A3F4A" w:rsidRPr="00B35E6D" w:rsidTr="00FC5924">
        <w:trPr>
          <w:trHeight w:val="20"/>
        </w:trPr>
        <w:tc>
          <w:tcPr>
            <w:tcW w:w="4357" w:type="dxa"/>
            <w:shd w:val="clear" w:color="auto" w:fill="DEEAF6"/>
            <w:noWrap/>
            <w:vAlign w:val="center"/>
          </w:tcPr>
          <w:p w:rsidR="009A3F4A" w:rsidRPr="00B35E6D" w:rsidRDefault="009A3F4A" w:rsidP="006E69E3">
            <w:pPr>
              <w:rPr>
                <w:b/>
                <w:bCs/>
                <w:color w:val="000000"/>
                <w:sz w:val="20"/>
                <w:szCs w:val="20"/>
              </w:rPr>
            </w:pPr>
          </w:p>
        </w:tc>
        <w:tc>
          <w:tcPr>
            <w:tcW w:w="1097" w:type="dxa"/>
            <w:gridSpan w:val="2"/>
            <w:shd w:val="clear" w:color="auto" w:fill="auto"/>
            <w:noWrap/>
            <w:vAlign w:val="center"/>
          </w:tcPr>
          <w:p w:rsidR="009A3F4A" w:rsidRPr="00B35E6D" w:rsidRDefault="009A3F4A" w:rsidP="006E69E3">
            <w:pPr>
              <w:jc w:val="center"/>
              <w:rPr>
                <w:b/>
                <w:color w:val="000000"/>
                <w:sz w:val="20"/>
                <w:szCs w:val="20"/>
              </w:rPr>
            </w:pPr>
            <w:r w:rsidRPr="00B35E6D">
              <w:rPr>
                <w:b/>
                <w:color w:val="000000"/>
                <w:sz w:val="20"/>
                <w:szCs w:val="20"/>
              </w:rPr>
              <w:t>Haftalar</w:t>
            </w:r>
          </w:p>
        </w:tc>
        <w:tc>
          <w:tcPr>
            <w:tcW w:w="5486" w:type="dxa"/>
            <w:gridSpan w:val="8"/>
            <w:shd w:val="clear" w:color="auto" w:fill="auto"/>
            <w:vAlign w:val="center"/>
          </w:tcPr>
          <w:p w:rsidR="009A3F4A" w:rsidRPr="00B35E6D" w:rsidRDefault="009A3F4A" w:rsidP="006E69E3">
            <w:pPr>
              <w:rPr>
                <w:b/>
                <w:color w:val="000000"/>
                <w:sz w:val="20"/>
                <w:szCs w:val="20"/>
              </w:rPr>
            </w:pPr>
            <w:r w:rsidRPr="00B35E6D">
              <w:rPr>
                <w:b/>
                <w:color w:val="000000"/>
                <w:sz w:val="20"/>
                <w:szCs w:val="20"/>
              </w:rPr>
              <w:t>Konu başlıkları</w:t>
            </w:r>
          </w:p>
        </w:tc>
      </w:tr>
      <w:tr w:rsidR="00E27B92" w:rsidRPr="00B35E6D" w:rsidTr="00FC5924">
        <w:trPr>
          <w:trHeight w:val="20"/>
        </w:trPr>
        <w:tc>
          <w:tcPr>
            <w:tcW w:w="4357" w:type="dxa"/>
            <w:vMerge w:val="restart"/>
            <w:shd w:val="clear" w:color="auto" w:fill="DEEAF6"/>
            <w:noWrap/>
            <w:vAlign w:val="center"/>
          </w:tcPr>
          <w:p w:rsidR="00E27B92" w:rsidRPr="00B35E6D" w:rsidRDefault="00E27B92" w:rsidP="006E69E3">
            <w:pPr>
              <w:rPr>
                <w:b/>
                <w:bCs/>
                <w:color w:val="000000"/>
                <w:sz w:val="20"/>
                <w:szCs w:val="20"/>
              </w:rPr>
            </w:pPr>
            <w:r w:rsidRPr="00B35E6D">
              <w:rPr>
                <w:b/>
                <w:bCs/>
                <w:color w:val="000000"/>
                <w:sz w:val="20"/>
                <w:szCs w:val="20"/>
              </w:rPr>
              <w:t>Dersin Haftalık Dağılımı</w:t>
            </w: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1</w:t>
            </w:r>
          </w:p>
        </w:tc>
        <w:tc>
          <w:tcPr>
            <w:tcW w:w="5486" w:type="dxa"/>
            <w:gridSpan w:val="8"/>
            <w:shd w:val="clear" w:color="auto" w:fill="auto"/>
            <w:vAlign w:val="center"/>
          </w:tcPr>
          <w:p w:rsidR="00E27B92" w:rsidRPr="00B35E6D" w:rsidRDefault="005D1B6F" w:rsidP="007207C5">
            <w:pPr>
              <w:rPr>
                <w:sz w:val="20"/>
                <w:szCs w:val="20"/>
              </w:rPr>
            </w:pPr>
            <w:r w:rsidRPr="00B35E6D">
              <w:rPr>
                <w:sz w:val="20"/>
                <w:szCs w:val="20"/>
              </w:rPr>
              <w:t>Parametre belirlenmesi, regresyon analizi; taşınım özellikleri modellemesi</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2</w:t>
            </w:r>
          </w:p>
        </w:tc>
        <w:tc>
          <w:tcPr>
            <w:tcW w:w="5486" w:type="dxa"/>
            <w:gridSpan w:val="8"/>
            <w:shd w:val="clear" w:color="auto" w:fill="auto"/>
            <w:vAlign w:val="center"/>
          </w:tcPr>
          <w:p w:rsidR="00E27B92" w:rsidRPr="00B35E6D" w:rsidRDefault="005D1B6F" w:rsidP="007207C5">
            <w:pPr>
              <w:rPr>
                <w:sz w:val="20"/>
                <w:szCs w:val="20"/>
              </w:rPr>
            </w:pPr>
            <w:r w:rsidRPr="00B35E6D">
              <w:rPr>
                <w:sz w:val="20"/>
                <w:szCs w:val="20"/>
              </w:rPr>
              <w:t>Parametre belirlenmesi, regresyon analizi; taşınım özellikleri modellemesi</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3</w:t>
            </w:r>
          </w:p>
        </w:tc>
        <w:tc>
          <w:tcPr>
            <w:tcW w:w="5486" w:type="dxa"/>
            <w:gridSpan w:val="8"/>
            <w:shd w:val="clear" w:color="auto" w:fill="auto"/>
            <w:vAlign w:val="center"/>
          </w:tcPr>
          <w:p w:rsidR="00E27B92" w:rsidRPr="00B35E6D" w:rsidRDefault="005D1B6F" w:rsidP="007207C5">
            <w:pPr>
              <w:rPr>
                <w:sz w:val="20"/>
                <w:szCs w:val="20"/>
              </w:rPr>
            </w:pPr>
            <w:r w:rsidRPr="00B35E6D">
              <w:rPr>
                <w:sz w:val="20"/>
                <w:szCs w:val="20"/>
              </w:rPr>
              <w:t>Diferansiyel denklemlerin çözümü; Isı transferinden örnek problem</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4</w:t>
            </w:r>
          </w:p>
        </w:tc>
        <w:tc>
          <w:tcPr>
            <w:tcW w:w="5486" w:type="dxa"/>
            <w:gridSpan w:val="8"/>
            <w:shd w:val="clear" w:color="auto" w:fill="auto"/>
            <w:vAlign w:val="center"/>
          </w:tcPr>
          <w:p w:rsidR="00E27B92" w:rsidRPr="00B35E6D" w:rsidRDefault="005D1B6F" w:rsidP="007207C5">
            <w:pPr>
              <w:rPr>
                <w:sz w:val="20"/>
                <w:szCs w:val="20"/>
              </w:rPr>
            </w:pPr>
            <w:r w:rsidRPr="00B35E6D">
              <w:rPr>
                <w:sz w:val="20"/>
                <w:szCs w:val="20"/>
              </w:rPr>
              <w:t>Diferansiyel denklemlerin çözümü; Kütle transferinden örnek problem</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5</w:t>
            </w:r>
          </w:p>
        </w:tc>
        <w:tc>
          <w:tcPr>
            <w:tcW w:w="5486" w:type="dxa"/>
            <w:gridSpan w:val="8"/>
            <w:shd w:val="clear" w:color="auto" w:fill="auto"/>
            <w:vAlign w:val="center"/>
          </w:tcPr>
          <w:p w:rsidR="00E27B92" w:rsidRPr="00B35E6D" w:rsidRDefault="005D1B6F" w:rsidP="007207C5">
            <w:pPr>
              <w:rPr>
                <w:sz w:val="20"/>
                <w:szCs w:val="20"/>
              </w:rPr>
            </w:pPr>
            <w:r w:rsidRPr="00B35E6D">
              <w:rPr>
                <w:sz w:val="20"/>
                <w:szCs w:val="20"/>
              </w:rPr>
              <w:t>Diferansiyel denklemlerin çözümü; Isı ve kütle transferinden örnek problem</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6</w:t>
            </w:r>
          </w:p>
        </w:tc>
        <w:tc>
          <w:tcPr>
            <w:tcW w:w="5486" w:type="dxa"/>
            <w:gridSpan w:val="8"/>
            <w:shd w:val="clear" w:color="auto" w:fill="auto"/>
            <w:vAlign w:val="center"/>
          </w:tcPr>
          <w:p w:rsidR="00E27B92" w:rsidRPr="00B35E6D" w:rsidRDefault="00B35E6D" w:rsidP="007207C5">
            <w:pPr>
              <w:rPr>
                <w:sz w:val="20"/>
                <w:szCs w:val="20"/>
              </w:rPr>
            </w:pPr>
            <w:r w:rsidRPr="00B35E6D">
              <w:rPr>
                <w:sz w:val="20"/>
                <w:szCs w:val="20"/>
              </w:rPr>
              <w:t>Eş zamanlı Cebirsel Denklemlerin Çözümü; Boru şebekesi tasarımı</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7</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Eş zamanlı Cebirsel Denklemlerin Çözümü; Boru şebekesi tasarımı</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8</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Isı Değiştirici Simülasyonu</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9</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Isı Değiştirici Simülasyonu</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10</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Absorpsiyon Kolonu Simülasyonu</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11</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Absorpsiyon Kolonu Simülasyonu</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12</w:t>
            </w:r>
          </w:p>
        </w:tc>
        <w:tc>
          <w:tcPr>
            <w:tcW w:w="5486" w:type="dxa"/>
            <w:gridSpan w:val="8"/>
            <w:shd w:val="clear" w:color="auto" w:fill="auto"/>
            <w:vAlign w:val="center"/>
          </w:tcPr>
          <w:p w:rsidR="00E27B92" w:rsidRPr="00B35E6D" w:rsidRDefault="00B35E6D" w:rsidP="007207C5">
            <w:pPr>
              <w:rPr>
                <w:sz w:val="20"/>
                <w:szCs w:val="20"/>
              </w:rPr>
            </w:pPr>
            <w:r w:rsidRPr="00B35E6D">
              <w:rPr>
                <w:sz w:val="20"/>
                <w:szCs w:val="20"/>
              </w:rPr>
              <w:t>Distilasyon Kolonu Simülasyonu</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13</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Distilasyon Kolonu Simülasyonu</w:t>
            </w:r>
          </w:p>
        </w:tc>
      </w:tr>
      <w:tr w:rsidR="00E27B92" w:rsidRPr="00B35E6D" w:rsidTr="00FC5924">
        <w:trPr>
          <w:trHeight w:val="20"/>
        </w:trPr>
        <w:tc>
          <w:tcPr>
            <w:tcW w:w="4357" w:type="dxa"/>
            <w:vMerge/>
            <w:shd w:val="clear" w:color="auto" w:fill="DEEAF6"/>
            <w:noWrap/>
            <w:vAlign w:val="center"/>
          </w:tcPr>
          <w:p w:rsidR="00E27B92" w:rsidRPr="00B35E6D" w:rsidRDefault="00E27B92" w:rsidP="006E69E3">
            <w:pPr>
              <w:rPr>
                <w:b/>
                <w:bCs/>
                <w:color w:val="000000"/>
                <w:sz w:val="20"/>
                <w:szCs w:val="20"/>
              </w:rPr>
            </w:pPr>
          </w:p>
        </w:tc>
        <w:tc>
          <w:tcPr>
            <w:tcW w:w="1097" w:type="dxa"/>
            <w:gridSpan w:val="2"/>
            <w:shd w:val="clear" w:color="auto" w:fill="auto"/>
            <w:noWrap/>
            <w:vAlign w:val="center"/>
          </w:tcPr>
          <w:p w:rsidR="00E27B92" w:rsidRPr="00B35E6D" w:rsidRDefault="009A3F4A" w:rsidP="006E69E3">
            <w:pPr>
              <w:jc w:val="center"/>
              <w:rPr>
                <w:b/>
                <w:color w:val="000000"/>
                <w:sz w:val="20"/>
                <w:szCs w:val="20"/>
              </w:rPr>
            </w:pPr>
            <w:r w:rsidRPr="00B35E6D">
              <w:rPr>
                <w:b/>
                <w:color w:val="000000"/>
                <w:sz w:val="20"/>
                <w:szCs w:val="20"/>
              </w:rPr>
              <w:t>14</w:t>
            </w:r>
          </w:p>
        </w:tc>
        <w:tc>
          <w:tcPr>
            <w:tcW w:w="5486" w:type="dxa"/>
            <w:gridSpan w:val="8"/>
            <w:shd w:val="clear" w:color="auto" w:fill="auto"/>
            <w:vAlign w:val="center"/>
          </w:tcPr>
          <w:p w:rsidR="00E27B92" w:rsidRPr="00B35E6D" w:rsidRDefault="007207C5" w:rsidP="007207C5">
            <w:pPr>
              <w:rPr>
                <w:sz w:val="20"/>
                <w:szCs w:val="20"/>
              </w:rPr>
            </w:pPr>
            <w:r w:rsidRPr="00B35E6D">
              <w:rPr>
                <w:sz w:val="20"/>
                <w:szCs w:val="20"/>
              </w:rPr>
              <w:t>Distilasyon Kolonu Simülasyonu</w:t>
            </w:r>
          </w:p>
        </w:tc>
      </w:tr>
      <w:tr w:rsidR="00491597" w:rsidRPr="00B35E6D" w:rsidTr="00FC5924">
        <w:trPr>
          <w:trHeight w:val="1790"/>
        </w:trPr>
        <w:tc>
          <w:tcPr>
            <w:tcW w:w="4357" w:type="dxa"/>
            <w:shd w:val="clear" w:color="auto" w:fill="DEEAF6"/>
            <w:noWrap/>
            <w:vAlign w:val="center"/>
            <w:hideMark/>
          </w:tcPr>
          <w:p w:rsidR="00491597" w:rsidRPr="00B35E6D" w:rsidRDefault="00491597" w:rsidP="006E69E3">
            <w:pPr>
              <w:rPr>
                <w:b/>
                <w:bCs/>
                <w:color w:val="000000"/>
                <w:sz w:val="20"/>
                <w:szCs w:val="20"/>
              </w:rPr>
            </w:pPr>
            <w:r w:rsidRPr="00B35E6D">
              <w:rPr>
                <w:b/>
                <w:bCs/>
                <w:color w:val="000000"/>
                <w:sz w:val="20"/>
                <w:szCs w:val="20"/>
              </w:rPr>
              <w:t>Öğretim Faaliyetleri</w:t>
            </w:r>
          </w:p>
          <w:p w:rsidR="00491597" w:rsidRPr="00B35E6D" w:rsidRDefault="00491597" w:rsidP="006E69E3">
            <w:pPr>
              <w:rPr>
                <w:bCs/>
                <w:i/>
                <w:color w:val="000000"/>
                <w:sz w:val="20"/>
                <w:szCs w:val="20"/>
              </w:rPr>
            </w:pPr>
            <w:r w:rsidRPr="00B35E6D">
              <w:rPr>
                <w:bCs/>
                <w:i/>
                <w:color w:val="000000"/>
                <w:sz w:val="20"/>
                <w:szCs w:val="20"/>
              </w:rPr>
              <w:t>(Burada belirtilen faaliyetler için harcanan zaman krediyi belirleyecektir. Dikkatli doldurulması gerekmektedir.)</w:t>
            </w:r>
          </w:p>
        </w:tc>
        <w:tc>
          <w:tcPr>
            <w:tcW w:w="6583" w:type="dxa"/>
            <w:gridSpan w:val="10"/>
            <w:shd w:val="clear" w:color="auto" w:fill="auto"/>
            <w:noWrap/>
            <w:vAlign w:val="center"/>
            <w:hideMark/>
          </w:tcPr>
          <w:p w:rsidR="00A71FC3" w:rsidRPr="00B35E6D" w:rsidRDefault="00A71FC3" w:rsidP="00A71FC3">
            <w:pPr>
              <w:rPr>
                <w:color w:val="000000"/>
                <w:sz w:val="20"/>
                <w:szCs w:val="20"/>
              </w:rPr>
            </w:pPr>
            <w:r w:rsidRPr="00B35E6D">
              <w:rPr>
                <w:color w:val="000000"/>
                <w:sz w:val="20"/>
                <w:szCs w:val="20"/>
              </w:rPr>
              <w:t>Haftalık teorik ders saati</w:t>
            </w:r>
          </w:p>
          <w:p w:rsidR="00A71FC3" w:rsidRPr="00B35E6D" w:rsidRDefault="00A71FC3" w:rsidP="00A71FC3">
            <w:pPr>
              <w:rPr>
                <w:color w:val="000000"/>
                <w:sz w:val="20"/>
                <w:szCs w:val="20"/>
              </w:rPr>
            </w:pPr>
            <w:r w:rsidRPr="00B35E6D">
              <w:rPr>
                <w:color w:val="000000"/>
                <w:sz w:val="20"/>
                <w:szCs w:val="20"/>
              </w:rPr>
              <w:t>Okuma Faaliyetleri</w:t>
            </w:r>
          </w:p>
          <w:p w:rsidR="00A71FC3" w:rsidRPr="00B35E6D" w:rsidRDefault="00A71FC3" w:rsidP="00A71FC3">
            <w:pPr>
              <w:rPr>
                <w:color w:val="000000"/>
                <w:sz w:val="20"/>
                <w:szCs w:val="20"/>
              </w:rPr>
            </w:pPr>
            <w:r w:rsidRPr="00B35E6D">
              <w:rPr>
                <w:color w:val="000000"/>
                <w:sz w:val="20"/>
                <w:szCs w:val="20"/>
              </w:rPr>
              <w:t>İnternetten tarama, kütüphane çalışması</w:t>
            </w:r>
          </w:p>
          <w:p w:rsidR="00A71FC3" w:rsidRPr="00B35E6D" w:rsidRDefault="00A71FC3" w:rsidP="00A71FC3">
            <w:pPr>
              <w:rPr>
                <w:color w:val="000000"/>
                <w:sz w:val="20"/>
                <w:szCs w:val="20"/>
              </w:rPr>
            </w:pPr>
            <w:r w:rsidRPr="00B35E6D">
              <w:rPr>
                <w:color w:val="000000"/>
                <w:sz w:val="20"/>
                <w:szCs w:val="20"/>
              </w:rPr>
              <w:t>Rapor hazırlama</w:t>
            </w:r>
          </w:p>
          <w:p w:rsidR="00A71FC3" w:rsidRPr="00B35E6D" w:rsidRDefault="00A71FC3" w:rsidP="00A71FC3">
            <w:pPr>
              <w:rPr>
                <w:color w:val="000000"/>
                <w:sz w:val="20"/>
                <w:szCs w:val="20"/>
              </w:rPr>
            </w:pPr>
            <w:r w:rsidRPr="00B35E6D">
              <w:rPr>
                <w:color w:val="000000"/>
                <w:sz w:val="20"/>
                <w:szCs w:val="20"/>
              </w:rPr>
              <w:t>Sunu hazırlama</w:t>
            </w:r>
          </w:p>
          <w:p w:rsidR="00A71FC3" w:rsidRPr="00B35E6D" w:rsidRDefault="00A71FC3" w:rsidP="00A71FC3">
            <w:pPr>
              <w:rPr>
                <w:color w:val="000000"/>
                <w:sz w:val="20"/>
                <w:szCs w:val="20"/>
              </w:rPr>
            </w:pPr>
            <w:r w:rsidRPr="00B35E6D">
              <w:rPr>
                <w:color w:val="000000"/>
                <w:sz w:val="20"/>
                <w:szCs w:val="20"/>
              </w:rPr>
              <w:t>Sunum</w:t>
            </w:r>
          </w:p>
          <w:p w:rsidR="00A71FC3" w:rsidRPr="00B35E6D" w:rsidRDefault="00A71FC3" w:rsidP="00A71FC3">
            <w:pPr>
              <w:rPr>
                <w:color w:val="000000"/>
                <w:sz w:val="20"/>
                <w:szCs w:val="20"/>
              </w:rPr>
            </w:pPr>
            <w:r w:rsidRPr="00B35E6D">
              <w:rPr>
                <w:color w:val="000000"/>
                <w:sz w:val="20"/>
                <w:szCs w:val="20"/>
              </w:rPr>
              <w:t>Ara sınav ve ara sınava hazırlık</w:t>
            </w:r>
          </w:p>
          <w:p w:rsidR="00491597" w:rsidRPr="00B35E6D" w:rsidRDefault="00A71FC3" w:rsidP="00A71FC3">
            <w:pPr>
              <w:rPr>
                <w:color w:val="000000"/>
                <w:sz w:val="20"/>
                <w:szCs w:val="20"/>
              </w:rPr>
            </w:pPr>
            <w:r w:rsidRPr="00B35E6D">
              <w:rPr>
                <w:color w:val="000000"/>
                <w:sz w:val="20"/>
                <w:szCs w:val="20"/>
              </w:rPr>
              <w:t>Final sınavı ve final sınavına hazırlık</w:t>
            </w:r>
          </w:p>
        </w:tc>
      </w:tr>
      <w:tr w:rsidR="00491597" w:rsidRPr="00B35E6D" w:rsidTr="00FC5924">
        <w:trPr>
          <w:trHeight w:val="81"/>
        </w:trPr>
        <w:tc>
          <w:tcPr>
            <w:tcW w:w="4357" w:type="dxa"/>
            <w:vMerge w:val="restart"/>
            <w:shd w:val="clear" w:color="auto" w:fill="DEEAF6"/>
            <w:noWrap/>
            <w:vAlign w:val="center"/>
            <w:hideMark/>
          </w:tcPr>
          <w:p w:rsidR="00491597" w:rsidRPr="00B35E6D" w:rsidRDefault="00491597" w:rsidP="006E69E3">
            <w:pPr>
              <w:rPr>
                <w:b/>
                <w:bCs/>
                <w:color w:val="000000"/>
                <w:sz w:val="20"/>
                <w:szCs w:val="20"/>
              </w:rPr>
            </w:pPr>
            <w:r w:rsidRPr="00B35E6D">
              <w:rPr>
                <w:b/>
                <w:bCs/>
                <w:color w:val="000000"/>
                <w:sz w:val="20"/>
                <w:szCs w:val="20"/>
              </w:rPr>
              <w:t>Değerlendirme Ölçütleri</w:t>
            </w:r>
          </w:p>
        </w:tc>
        <w:tc>
          <w:tcPr>
            <w:tcW w:w="4408" w:type="dxa"/>
            <w:gridSpan w:val="4"/>
            <w:shd w:val="clear" w:color="auto" w:fill="DEEAF6" w:themeFill="accent1" w:themeFillTint="33"/>
            <w:noWrap/>
            <w:vAlign w:val="center"/>
            <w:hideMark/>
          </w:tcPr>
          <w:p w:rsidR="00491597" w:rsidRPr="00B35E6D" w:rsidRDefault="00491597" w:rsidP="006E69E3">
            <w:pPr>
              <w:rPr>
                <w:color w:val="000000"/>
                <w:sz w:val="20"/>
                <w:szCs w:val="20"/>
              </w:rPr>
            </w:pPr>
            <w:r w:rsidRPr="00B35E6D">
              <w:rPr>
                <w:color w:val="000000"/>
                <w:sz w:val="20"/>
                <w:szCs w:val="20"/>
              </w:rPr>
              <w:t> </w:t>
            </w:r>
          </w:p>
        </w:tc>
        <w:tc>
          <w:tcPr>
            <w:tcW w:w="1079" w:type="dxa"/>
            <w:gridSpan w:val="2"/>
            <w:shd w:val="clear" w:color="auto" w:fill="DEEAF6" w:themeFill="accent1" w:themeFillTint="33"/>
            <w:vAlign w:val="center"/>
          </w:tcPr>
          <w:p w:rsidR="00491597" w:rsidRPr="00B35E6D" w:rsidRDefault="00491597" w:rsidP="006E69E3">
            <w:pPr>
              <w:jc w:val="center"/>
              <w:rPr>
                <w:b/>
                <w:color w:val="000000"/>
                <w:sz w:val="20"/>
                <w:szCs w:val="20"/>
              </w:rPr>
            </w:pPr>
            <w:r w:rsidRPr="00B35E6D">
              <w:rPr>
                <w:b/>
                <w:color w:val="000000"/>
                <w:sz w:val="20"/>
                <w:szCs w:val="20"/>
              </w:rPr>
              <w:t>Sayı</w:t>
            </w:r>
          </w:p>
        </w:tc>
        <w:tc>
          <w:tcPr>
            <w:tcW w:w="1096" w:type="dxa"/>
            <w:gridSpan w:val="4"/>
            <w:shd w:val="clear" w:color="auto" w:fill="DEEAF6" w:themeFill="accent1" w:themeFillTint="33"/>
            <w:vAlign w:val="center"/>
          </w:tcPr>
          <w:p w:rsidR="00491597" w:rsidRPr="00B35E6D" w:rsidRDefault="00491597" w:rsidP="006E69E3">
            <w:pPr>
              <w:jc w:val="center"/>
              <w:rPr>
                <w:b/>
                <w:color w:val="000000"/>
                <w:sz w:val="20"/>
                <w:szCs w:val="20"/>
              </w:rPr>
            </w:pPr>
            <w:r w:rsidRPr="00B35E6D">
              <w:rPr>
                <w:b/>
                <w:color w:val="000000"/>
                <w:sz w:val="20"/>
                <w:szCs w:val="20"/>
              </w:rPr>
              <w:t xml:space="preserve">Toplam </w:t>
            </w:r>
          </w:p>
          <w:p w:rsidR="00491597" w:rsidRPr="00B35E6D" w:rsidRDefault="00491597" w:rsidP="006E69E3">
            <w:pPr>
              <w:jc w:val="center"/>
              <w:rPr>
                <w:b/>
                <w:color w:val="000000"/>
                <w:sz w:val="20"/>
                <w:szCs w:val="20"/>
              </w:rPr>
            </w:pPr>
            <w:r w:rsidRPr="00B35E6D">
              <w:rPr>
                <w:b/>
                <w:color w:val="000000"/>
                <w:sz w:val="20"/>
                <w:szCs w:val="20"/>
              </w:rPr>
              <w:t>Katkı (%)</w:t>
            </w: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Ara sınav</w:t>
            </w:r>
          </w:p>
        </w:tc>
        <w:tc>
          <w:tcPr>
            <w:tcW w:w="1079" w:type="dxa"/>
            <w:gridSpan w:val="2"/>
            <w:shd w:val="clear" w:color="auto" w:fill="auto"/>
            <w:vAlign w:val="center"/>
          </w:tcPr>
          <w:p w:rsidR="00491597" w:rsidRPr="00B35E6D" w:rsidRDefault="005B7ABD" w:rsidP="006E69E3">
            <w:pPr>
              <w:jc w:val="center"/>
              <w:rPr>
                <w:color w:val="000000"/>
                <w:sz w:val="20"/>
                <w:szCs w:val="20"/>
              </w:rPr>
            </w:pPr>
            <w:r w:rsidRPr="00B35E6D">
              <w:rPr>
                <w:color w:val="000000"/>
                <w:sz w:val="20"/>
                <w:szCs w:val="20"/>
              </w:rPr>
              <w:t>2</w:t>
            </w:r>
          </w:p>
        </w:tc>
        <w:tc>
          <w:tcPr>
            <w:tcW w:w="1096" w:type="dxa"/>
            <w:gridSpan w:val="4"/>
            <w:shd w:val="clear" w:color="auto" w:fill="auto"/>
            <w:vAlign w:val="center"/>
          </w:tcPr>
          <w:p w:rsidR="00491597" w:rsidRPr="00B35E6D" w:rsidRDefault="005B7ABD" w:rsidP="006E69E3">
            <w:pPr>
              <w:jc w:val="center"/>
              <w:rPr>
                <w:color w:val="000000"/>
                <w:sz w:val="20"/>
                <w:szCs w:val="20"/>
              </w:rPr>
            </w:pPr>
            <w:r w:rsidRPr="00B35E6D">
              <w:rPr>
                <w:color w:val="000000"/>
                <w:sz w:val="20"/>
                <w:szCs w:val="20"/>
              </w:rPr>
              <w:t>25</w:t>
            </w: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Ödev</w:t>
            </w:r>
          </w:p>
        </w:tc>
        <w:tc>
          <w:tcPr>
            <w:tcW w:w="1079" w:type="dxa"/>
            <w:gridSpan w:val="2"/>
            <w:shd w:val="clear" w:color="auto" w:fill="auto"/>
            <w:vAlign w:val="center"/>
          </w:tcPr>
          <w:p w:rsidR="00491597" w:rsidRPr="00B35E6D" w:rsidRDefault="00491597" w:rsidP="006E69E3">
            <w:pPr>
              <w:jc w:val="center"/>
              <w:rPr>
                <w:color w:val="000000"/>
                <w:sz w:val="20"/>
                <w:szCs w:val="20"/>
              </w:rPr>
            </w:pP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Uygulama</w:t>
            </w:r>
          </w:p>
        </w:tc>
        <w:tc>
          <w:tcPr>
            <w:tcW w:w="1079" w:type="dxa"/>
            <w:gridSpan w:val="2"/>
            <w:shd w:val="clear" w:color="auto" w:fill="auto"/>
            <w:vAlign w:val="center"/>
          </w:tcPr>
          <w:p w:rsidR="00491597" w:rsidRPr="00B35E6D" w:rsidRDefault="00491597" w:rsidP="006E69E3">
            <w:pPr>
              <w:jc w:val="center"/>
              <w:rPr>
                <w:color w:val="000000"/>
                <w:sz w:val="20"/>
                <w:szCs w:val="20"/>
              </w:rPr>
            </w:pP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Projeler</w:t>
            </w:r>
          </w:p>
        </w:tc>
        <w:tc>
          <w:tcPr>
            <w:tcW w:w="1079" w:type="dxa"/>
            <w:gridSpan w:val="2"/>
            <w:shd w:val="clear" w:color="auto" w:fill="auto"/>
            <w:vAlign w:val="center"/>
          </w:tcPr>
          <w:p w:rsidR="00491597" w:rsidRPr="00B35E6D" w:rsidRDefault="005B7ABD" w:rsidP="006E69E3">
            <w:pPr>
              <w:jc w:val="center"/>
              <w:rPr>
                <w:color w:val="000000"/>
                <w:sz w:val="20"/>
                <w:szCs w:val="20"/>
              </w:rPr>
            </w:pPr>
            <w:r w:rsidRPr="00B35E6D">
              <w:rPr>
                <w:color w:val="000000"/>
                <w:sz w:val="20"/>
                <w:szCs w:val="20"/>
              </w:rPr>
              <w:t>1</w:t>
            </w:r>
          </w:p>
        </w:tc>
        <w:tc>
          <w:tcPr>
            <w:tcW w:w="1096" w:type="dxa"/>
            <w:gridSpan w:val="4"/>
            <w:shd w:val="clear" w:color="auto" w:fill="auto"/>
            <w:vAlign w:val="center"/>
          </w:tcPr>
          <w:p w:rsidR="00491597" w:rsidRPr="00B35E6D" w:rsidRDefault="005B7ABD" w:rsidP="006E69E3">
            <w:pPr>
              <w:jc w:val="center"/>
              <w:rPr>
                <w:color w:val="000000"/>
                <w:sz w:val="20"/>
                <w:szCs w:val="20"/>
              </w:rPr>
            </w:pPr>
            <w:r w:rsidRPr="00B35E6D">
              <w:rPr>
                <w:color w:val="000000"/>
                <w:sz w:val="20"/>
                <w:szCs w:val="20"/>
              </w:rPr>
              <w:t>10</w:t>
            </w: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Pratik</w:t>
            </w:r>
          </w:p>
        </w:tc>
        <w:tc>
          <w:tcPr>
            <w:tcW w:w="1079" w:type="dxa"/>
            <w:gridSpan w:val="2"/>
            <w:shd w:val="clear" w:color="auto" w:fill="auto"/>
            <w:vAlign w:val="center"/>
          </w:tcPr>
          <w:p w:rsidR="00491597" w:rsidRPr="00B35E6D" w:rsidRDefault="00491597" w:rsidP="006E69E3">
            <w:pPr>
              <w:jc w:val="center"/>
              <w:rPr>
                <w:color w:val="000000"/>
                <w:sz w:val="20"/>
                <w:szCs w:val="20"/>
              </w:rPr>
            </w:pP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Kısa Sınav</w:t>
            </w:r>
          </w:p>
        </w:tc>
        <w:tc>
          <w:tcPr>
            <w:tcW w:w="1079" w:type="dxa"/>
            <w:gridSpan w:val="2"/>
            <w:shd w:val="clear" w:color="auto" w:fill="auto"/>
            <w:vAlign w:val="center"/>
          </w:tcPr>
          <w:p w:rsidR="00491597" w:rsidRPr="00B35E6D" w:rsidRDefault="00491597" w:rsidP="006E69E3">
            <w:pPr>
              <w:jc w:val="center"/>
              <w:rPr>
                <w:color w:val="000000"/>
                <w:sz w:val="20"/>
                <w:szCs w:val="20"/>
              </w:rPr>
            </w:pP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Dönemiçi Çalışmaların Yıl içi Başarıya Oranı (%)</w:t>
            </w:r>
          </w:p>
        </w:tc>
        <w:tc>
          <w:tcPr>
            <w:tcW w:w="1079" w:type="dxa"/>
            <w:gridSpan w:val="2"/>
            <w:shd w:val="clear" w:color="auto" w:fill="auto"/>
            <w:vAlign w:val="center"/>
          </w:tcPr>
          <w:p w:rsidR="00491597" w:rsidRPr="00B35E6D" w:rsidRDefault="005B7ABD" w:rsidP="006E69E3">
            <w:pPr>
              <w:jc w:val="center"/>
              <w:rPr>
                <w:color w:val="000000"/>
                <w:sz w:val="20"/>
                <w:szCs w:val="20"/>
              </w:rPr>
            </w:pPr>
            <w:r w:rsidRPr="00B35E6D">
              <w:rPr>
                <w:color w:val="000000"/>
                <w:sz w:val="20"/>
                <w:szCs w:val="20"/>
              </w:rPr>
              <w:t>60</w:t>
            </w: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Finalin Başarıya Oranı (%)</w:t>
            </w:r>
          </w:p>
        </w:tc>
        <w:tc>
          <w:tcPr>
            <w:tcW w:w="1079" w:type="dxa"/>
            <w:gridSpan w:val="2"/>
            <w:shd w:val="clear" w:color="auto" w:fill="auto"/>
            <w:vAlign w:val="center"/>
          </w:tcPr>
          <w:p w:rsidR="00491597" w:rsidRPr="00B35E6D" w:rsidRDefault="005B7ABD" w:rsidP="006E69E3">
            <w:pPr>
              <w:jc w:val="center"/>
              <w:rPr>
                <w:color w:val="000000"/>
                <w:sz w:val="20"/>
                <w:szCs w:val="20"/>
              </w:rPr>
            </w:pPr>
            <w:r w:rsidRPr="00B35E6D">
              <w:rPr>
                <w:color w:val="000000"/>
                <w:sz w:val="20"/>
                <w:szCs w:val="20"/>
              </w:rPr>
              <w:t>40</w:t>
            </w: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76"/>
        </w:trPr>
        <w:tc>
          <w:tcPr>
            <w:tcW w:w="4357" w:type="dxa"/>
            <w:vMerge/>
            <w:shd w:val="clear" w:color="auto" w:fill="DEEAF6"/>
            <w:noWrap/>
            <w:vAlign w:val="center"/>
          </w:tcPr>
          <w:p w:rsidR="00491597" w:rsidRPr="00B35E6D" w:rsidRDefault="00491597" w:rsidP="006E69E3">
            <w:pPr>
              <w:rPr>
                <w:b/>
                <w:bCs/>
                <w:color w:val="000000"/>
                <w:sz w:val="20"/>
                <w:szCs w:val="20"/>
              </w:rPr>
            </w:pPr>
          </w:p>
        </w:tc>
        <w:tc>
          <w:tcPr>
            <w:tcW w:w="4408" w:type="dxa"/>
            <w:gridSpan w:val="4"/>
            <w:shd w:val="clear" w:color="auto" w:fill="auto"/>
            <w:noWrap/>
          </w:tcPr>
          <w:p w:rsidR="00491597" w:rsidRPr="00B35E6D" w:rsidRDefault="00491597" w:rsidP="006E69E3">
            <w:pPr>
              <w:rPr>
                <w:sz w:val="20"/>
                <w:szCs w:val="20"/>
              </w:rPr>
            </w:pPr>
            <w:r w:rsidRPr="00B35E6D">
              <w:rPr>
                <w:sz w:val="20"/>
                <w:szCs w:val="20"/>
              </w:rPr>
              <w:t>Devam Durumu</w:t>
            </w:r>
          </w:p>
        </w:tc>
        <w:tc>
          <w:tcPr>
            <w:tcW w:w="1079" w:type="dxa"/>
            <w:gridSpan w:val="2"/>
            <w:shd w:val="clear" w:color="auto" w:fill="auto"/>
            <w:vAlign w:val="center"/>
          </w:tcPr>
          <w:p w:rsidR="00491597" w:rsidRPr="00B35E6D" w:rsidRDefault="00491597" w:rsidP="006E69E3">
            <w:pPr>
              <w:jc w:val="center"/>
              <w:rPr>
                <w:color w:val="000000"/>
                <w:sz w:val="20"/>
                <w:szCs w:val="20"/>
              </w:rPr>
            </w:pPr>
          </w:p>
        </w:tc>
        <w:tc>
          <w:tcPr>
            <w:tcW w:w="1096" w:type="dxa"/>
            <w:gridSpan w:val="4"/>
            <w:shd w:val="clear" w:color="auto" w:fill="auto"/>
            <w:vAlign w:val="center"/>
          </w:tcPr>
          <w:p w:rsidR="00491597" w:rsidRPr="00B35E6D" w:rsidRDefault="00491597" w:rsidP="006E69E3">
            <w:pPr>
              <w:jc w:val="center"/>
              <w:rPr>
                <w:color w:val="000000"/>
                <w:sz w:val="20"/>
                <w:szCs w:val="20"/>
              </w:rPr>
            </w:pPr>
          </w:p>
        </w:tc>
      </w:tr>
      <w:tr w:rsidR="00491597" w:rsidRPr="00B35E6D" w:rsidTr="00FC5924">
        <w:trPr>
          <w:trHeight w:val="31"/>
        </w:trPr>
        <w:tc>
          <w:tcPr>
            <w:tcW w:w="4357" w:type="dxa"/>
            <w:vMerge w:val="restart"/>
            <w:shd w:val="clear" w:color="auto" w:fill="DEEAF6"/>
            <w:noWrap/>
            <w:vAlign w:val="center"/>
          </w:tcPr>
          <w:p w:rsidR="00491597" w:rsidRPr="00B35E6D" w:rsidRDefault="00491597" w:rsidP="006E69E3">
            <w:pPr>
              <w:rPr>
                <w:b/>
                <w:bCs/>
                <w:color w:val="000000"/>
                <w:sz w:val="20"/>
                <w:szCs w:val="20"/>
              </w:rPr>
            </w:pPr>
            <w:r w:rsidRPr="00B35E6D">
              <w:rPr>
                <w:b/>
                <w:bCs/>
                <w:color w:val="000000"/>
                <w:sz w:val="20"/>
                <w:szCs w:val="20"/>
              </w:rPr>
              <w:t>Dersin İş Yükü</w:t>
            </w:r>
          </w:p>
        </w:tc>
        <w:tc>
          <w:tcPr>
            <w:tcW w:w="3602" w:type="dxa"/>
            <w:gridSpan w:val="3"/>
            <w:shd w:val="clear" w:color="auto" w:fill="DEEAF6" w:themeFill="accent1" w:themeFillTint="33"/>
            <w:noWrap/>
            <w:vAlign w:val="center"/>
          </w:tcPr>
          <w:p w:rsidR="00491597" w:rsidRPr="00B35E6D" w:rsidRDefault="005B7ABD" w:rsidP="006E69E3">
            <w:pPr>
              <w:rPr>
                <w:b/>
                <w:sz w:val="20"/>
                <w:szCs w:val="20"/>
              </w:rPr>
            </w:pPr>
            <w:r w:rsidRPr="00B35E6D">
              <w:rPr>
                <w:b/>
                <w:sz w:val="20"/>
                <w:szCs w:val="20"/>
              </w:rPr>
              <w:t>Ekinlik</w:t>
            </w:r>
          </w:p>
        </w:tc>
        <w:tc>
          <w:tcPr>
            <w:tcW w:w="806" w:type="dxa"/>
            <w:shd w:val="clear" w:color="auto" w:fill="DEEAF6" w:themeFill="accent1" w:themeFillTint="33"/>
            <w:vAlign w:val="center"/>
          </w:tcPr>
          <w:p w:rsidR="00491597" w:rsidRPr="00B35E6D" w:rsidRDefault="00DC0E8A" w:rsidP="006E69E3">
            <w:pPr>
              <w:jc w:val="center"/>
              <w:rPr>
                <w:b/>
                <w:sz w:val="20"/>
                <w:szCs w:val="20"/>
              </w:rPr>
            </w:pPr>
            <w:r w:rsidRPr="00B35E6D">
              <w:rPr>
                <w:b/>
                <w:sz w:val="20"/>
                <w:szCs w:val="20"/>
              </w:rPr>
              <w:t>H</w:t>
            </w:r>
            <w:r w:rsidR="005B7ABD" w:rsidRPr="00B35E6D">
              <w:rPr>
                <w:b/>
                <w:sz w:val="20"/>
                <w:szCs w:val="20"/>
              </w:rPr>
              <w:t>afta sayısı</w:t>
            </w:r>
          </w:p>
        </w:tc>
        <w:tc>
          <w:tcPr>
            <w:tcW w:w="1079" w:type="dxa"/>
            <w:gridSpan w:val="2"/>
            <w:shd w:val="clear" w:color="auto" w:fill="DEEAF6" w:themeFill="accent1" w:themeFillTint="33"/>
            <w:vAlign w:val="center"/>
          </w:tcPr>
          <w:p w:rsidR="00491597" w:rsidRPr="00B35E6D" w:rsidRDefault="005B7ABD" w:rsidP="006E69E3">
            <w:pPr>
              <w:jc w:val="center"/>
              <w:rPr>
                <w:b/>
                <w:sz w:val="20"/>
                <w:szCs w:val="20"/>
              </w:rPr>
            </w:pPr>
            <w:r w:rsidRPr="00B35E6D">
              <w:rPr>
                <w:b/>
                <w:sz w:val="20"/>
                <w:szCs w:val="20"/>
              </w:rPr>
              <w:t>Süre</w:t>
            </w:r>
          </w:p>
          <w:p w:rsidR="005B7ABD" w:rsidRPr="00B35E6D" w:rsidRDefault="005B7ABD" w:rsidP="006E69E3">
            <w:pPr>
              <w:jc w:val="center"/>
              <w:rPr>
                <w:b/>
                <w:sz w:val="20"/>
                <w:szCs w:val="20"/>
              </w:rPr>
            </w:pPr>
            <w:r w:rsidRPr="00B35E6D">
              <w:rPr>
                <w:b/>
                <w:sz w:val="20"/>
                <w:szCs w:val="20"/>
              </w:rPr>
              <w:t xml:space="preserve">Saat/Hafta </w:t>
            </w:r>
          </w:p>
        </w:tc>
        <w:tc>
          <w:tcPr>
            <w:tcW w:w="1096" w:type="dxa"/>
            <w:gridSpan w:val="4"/>
            <w:shd w:val="clear" w:color="auto" w:fill="DEEAF6" w:themeFill="accent1" w:themeFillTint="33"/>
            <w:vAlign w:val="center"/>
          </w:tcPr>
          <w:p w:rsidR="00491597" w:rsidRPr="00B35E6D" w:rsidRDefault="005B7ABD" w:rsidP="006E69E3">
            <w:pPr>
              <w:jc w:val="center"/>
              <w:rPr>
                <w:b/>
                <w:sz w:val="20"/>
                <w:szCs w:val="20"/>
              </w:rPr>
            </w:pPr>
            <w:r w:rsidRPr="00B35E6D">
              <w:rPr>
                <w:b/>
                <w:sz w:val="20"/>
                <w:szCs w:val="20"/>
              </w:rPr>
              <w:t>D</w:t>
            </w:r>
            <w:r w:rsidR="00DC0E8A" w:rsidRPr="00B35E6D">
              <w:rPr>
                <w:b/>
                <w:sz w:val="20"/>
                <w:szCs w:val="20"/>
              </w:rPr>
              <w:t>.Sonu top</w:t>
            </w:r>
            <w:r w:rsidRPr="00B35E6D">
              <w:rPr>
                <w:b/>
                <w:sz w:val="20"/>
                <w:szCs w:val="20"/>
              </w:rPr>
              <w:t>lam iş yükü</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Haftalık teorik ders saati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42</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Haftalık uygulamalı ders saati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Okuma faaliyetleri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14</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İnternet’ten tarama, kütüphane çalışmaları</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14</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Materyal tasarlama, uygulama</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Rapor hazırlama</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6</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Sunu hazırlama</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6</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Sunum</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Ara sınav ve ara sınava hazırlık</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12</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Final sınavı ve final sınavına hazırlık</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5</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sz w:val="20"/>
                <w:szCs w:val="20"/>
              </w:rPr>
            </w:pPr>
            <w:r w:rsidRPr="00B35E6D">
              <w:rPr>
                <w:sz w:val="20"/>
                <w:szCs w:val="20"/>
              </w:rPr>
              <w:t>Diğer</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b/>
                <w:sz w:val="20"/>
                <w:szCs w:val="20"/>
              </w:rPr>
            </w:pPr>
            <w:r w:rsidRPr="00B35E6D">
              <w:rPr>
                <w:b/>
                <w:sz w:val="20"/>
                <w:szCs w:val="20"/>
              </w:rPr>
              <w:t>Toplam iş yükü</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100</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b/>
                <w:sz w:val="20"/>
                <w:szCs w:val="20"/>
              </w:rPr>
            </w:pPr>
            <w:r w:rsidRPr="00B35E6D">
              <w:rPr>
                <w:b/>
                <w:sz w:val="20"/>
                <w:szCs w:val="20"/>
              </w:rPr>
              <w:t>Toplam iş yükü/25</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r w:rsidRPr="00B35E6D">
              <w:rPr>
                <w:sz w:val="20"/>
                <w:szCs w:val="20"/>
              </w:rPr>
              <w:t>4</w:t>
            </w:r>
          </w:p>
        </w:tc>
      </w:tr>
      <w:tr w:rsidR="00FE22E8" w:rsidRPr="00B35E6D" w:rsidTr="00EC3E41">
        <w:trPr>
          <w:trHeight w:val="31"/>
        </w:trPr>
        <w:tc>
          <w:tcPr>
            <w:tcW w:w="4357" w:type="dxa"/>
            <w:vMerge/>
            <w:shd w:val="clear" w:color="auto" w:fill="DEEAF6"/>
            <w:noWrap/>
            <w:vAlign w:val="center"/>
          </w:tcPr>
          <w:p w:rsidR="00FE22E8" w:rsidRPr="00B35E6D" w:rsidRDefault="00FE22E8" w:rsidP="00FE22E8">
            <w:pPr>
              <w:rPr>
                <w:b/>
                <w:bCs/>
                <w:color w:val="000000"/>
                <w:sz w:val="20"/>
                <w:szCs w:val="20"/>
              </w:rPr>
            </w:pPr>
          </w:p>
        </w:tc>
        <w:tc>
          <w:tcPr>
            <w:tcW w:w="3602" w:type="dxa"/>
            <w:gridSpan w:val="3"/>
            <w:shd w:val="clear" w:color="auto" w:fill="auto"/>
            <w:noWrap/>
            <w:vAlign w:val="center"/>
          </w:tcPr>
          <w:p w:rsidR="00FE22E8" w:rsidRPr="00B35E6D" w:rsidRDefault="00FE22E8" w:rsidP="00FE22E8">
            <w:pPr>
              <w:rPr>
                <w:b/>
                <w:sz w:val="20"/>
                <w:szCs w:val="20"/>
              </w:rPr>
            </w:pPr>
            <w:r w:rsidRPr="00B35E6D">
              <w:rPr>
                <w:b/>
                <w:sz w:val="20"/>
                <w:szCs w:val="20"/>
              </w:rPr>
              <w:t>Dersin AKTS kredisi</w:t>
            </w:r>
          </w:p>
        </w:tc>
        <w:tc>
          <w:tcPr>
            <w:tcW w:w="806" w:type="dxa"/>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E22E8" w:rsidRPr="00B35E6D" w:rsidRDefault="00FE22E8" w:rsidP="00FE22E8">
            <w:pPr>
              <w:spacing w:line="256" w:lineRule="auto"/>
              <w:jc w:val="center"/>
              <w:rPr>
                <w:b/>
                <w:sz w:val="20"/>
                <w:szCs w:val="20"/>
              </w:rPr>
            </w:pPr>
            <w:r w:rsidRPr="00B35E6D">
              <w:rPr>
                <w:b/>
                <w:sz w:val="20"/>
                <w:szCs w:val="20"/>
              </w:rPr>
              <w:t>4</w:t>
            </w:r>
          </w:p>
        </w:tc>
      </w:tr>
      <w:tr w:rsidR="000535D4" w:rsidRPr="00B35E6D" w:rsidTr="00FC5924">
        <w:trPr>
          <w:trHeight w:val="75"/>
        </w:trPr>
        <w:tc>
          <w:tcPr>
            <w:tcW w:w="4357" w:type="dxa"/>
            <w:vMerge w:val="restart"/>
            <w:shd w:val="clear" w:color="auto" w:fill="DEEAF6"/>
            <w:noWrap/>
            <w:vAlign w:val="center"/>
            <w:hideMark/>
          </w:tcPr>
          <w:p w:rsidR="000535D4" w:rsidRPr="00B35E6D" w:rsidRDefault="000535D4" w:rsidP="006E69E3">
            <w:pPr>
              <w:rPr>
                <w:b/>
                <w:bCs/>
                <w:color w:val="000000"/>
                <w:sz w:val="20"/>
                <w:szCs w:val="20"/>
              </w:rPr>
            </w:pPr>
            <w:r w:rsidRPr="00B35E6D">
              <w:rPr>
                <w:b/>
                <w:bCs/>
                <w:color w:val="000000"/>
                <w:sz w:val="20"/>
                <w:szCs w:val="20"/>
              </w:rPr>
              <w:t>Ders Çıktıları ile Program Çıktıları Arasındaki Katkı Düzeyi</w:t>
            </w:r>
          </w:p>
        </w:tc>
        <w:tc>
          <w:tcPr>
            <w:tcW w:w="739" w:type="dxa"/>
            <w:shd w:val="clear" w:color="auto" w:fill="DEEAF6" w:themeFill="accent1" w:themeFillTint="33"/>
            <w:noWrap/>
            <w:vAlign w:val="center"/>
            <w:hideMark/>
          </w:tcPr>
          <w:p w:rsidR="000535D4" w:rsidRPr="00B35E6D" w:rsidRDefault="000535D4" w:rsidP="00775A33">
            <w:pPr>
              <w:jc w:val="center"/>
              <w:rPr>
                <w:b/>
                <w:color w:val="000000"/>
                <w:sz w:val="20"/>
                <w:szCs w:val="20"/>
              </w:rPr>
            </w:pPr>
            <w:r w:rsidRPr="00B35E6D">
              <w:rPr>
                <w:b/>
                <w:color w:val="000000"/>
                <w:sz w:val="20"/>
                <w:szCs w:val="20"/>
              </w:rPr>
              <w:t>No</w:t>
            </w:r>
          </w:p>
        </w:tc>
        <w:tc>
          <w:tcPr>
            <w:tcW w:w="4474" w:type="dxa"/>
            <w:gridSpan w:val="4"/>
            <w:shd w:val="clear" w:color="auto" w:fill="DEEAF6" w:themeFill="accent1" w:themeFillTint="33"/>
            <w:vAlign w:val="center"/>
          </w:tcPr>
          <w:p w:rsidR="000535D4" w:rsidRPr="00B35E6D" w:rsidRDefault="000535D4" w:rsidP="006E69E3">
            <w:pPr>
              <w:rPr>
                <w:b/>
                <w:color w:val="000000"/>
                <w:sz w:val="20"/>
                <w:szCs w:val="20"/>
              </w:rPr>
            </w:pPr>
            <w:r w:rsidRPr="00B35E6D">
              <w:rPr>
                <w:b/>
                <w:color w:val="000000"/>
                <w:sz w:val="20"/>
                <w:szCs w:val="20"/>
              </w:rPr>
              <w:t>Program çıktıları</w:t>
            </w:r>
          </w:p>
        </w:tc>
        <w:tc>
          <w:tcPr>
            <w:tcW w:w="274" w:type="dxa"/>
            <w:shd w:val="clear" w:color="auto" w:fill="DEEAF6" w:themeFill="accent1" w:themeFillTint="33"/>
            <w:vAlign w:val="center"/>
          </w:tcPr>
          <w:p w:rsidR="000535D4" w:rsidRPr="00B35E6D" w:rsidRDefault="000535D4" w:rsidP="006E69E3">
            <w:pPr>
              <w:jc w:val="center"/>
              <w:rPr>
                <w:b/>
                <w:color w:val="000000"/>
                <w:sz w:val="20"/>
                <w:szCs w:val="20"/>
              </w:rPr>
            </w:pPr>
            <w:r w:rsidRPr="00B35E6D">
              <w:rPr>
                <w:b/>
                <w:color w:val="000000"/>
                <w:sz w:val="20"/>
                <w:szCs w:val="20"/>
              </w:rPr>
              <w:t>1</w:t>
            </w:r>
          </w:p>
        </w:tc>
        <w:tc>
          <w:tcPr>
            <w:tcW w:w="274" w:type="dxa"/>
            <w:shd w:val="clear" w:color="auto" w:fill="DEEAF6" w:themeFill="accent1" w:themeFillTint="33"/>
            <w:vAlign w:val="center"/>
          </w:tcPr>
          <w:p w:rsidR="000535D4" w:rsidRPr="00B35E6D" w:rsidRDefault="000535D4" w:rsidP="006E69E3">
            <w:pPr>
              <w:jc w:val="center"/>
              <w:rPr>
                <w:b/>
                <w:color w:val="000000"/>
                <w:sz w:val="20"/>
                <w:szCs w:val="20"/>
              </w:rPr>
            </w:pPr>
            <w:r w:rsidRPr="00B35E6D">
              <w:rPr>
                <w:b/>
                <w:color w:val="000000"/>
                <w:sz w:val="20"/>
                <w:szCs w:val="20"/>
              </w:rPr>
              <w:t>2</w:t>
            </w:r>
          </w:p>
        </w:tc>
        <w:tc>
          <w:tcPr>
            <w:tcW w:w="274" w:type="dxa"/>
            <w:shd w:val="clear" w:color="auto" w:fill="DEEAF6" w:themeFill="accent1" w:themeFillTint="33"/>
            <w:vAlign w:val="center"/>
          </w:tcPr>
          <w:p w:rsidR="000535D4" w:rsidRPr="00B35E6D" w:rsidRDefault="000535D4" w:rsidP="006E69E3">
            <w:pPr>
              <w:jc w:val="center"/>
              <w:rPr>
                <w:b/>
                <w:color w:val="000000"/>
                <w:sz w:val="20"/>
                <w:szCs w:val="20"/>
              </w:rPr>
            </w:pPr>
            <w:r w:rsidRPr="00B35E6D">
              <w:rPr>
                <w:b/>
                <w:color w:val="000000"/>
                <w:sz w:val="20"/>
                <w:szCs w:val="20"/>
              </w:rPr>
              <w:t>3</w:t>
            </w:r>
          </w:p>
        </w:tc>
        <w:tc>
          <w:tcPr>
            <w:tcW w:w="274" w:type="dxa"/>
            <w:shd w:val="clear" w:color="auto" w:fill="DEEAF6" w:themeFill="accent1" w:themeFillTint="33"/>
            <w:vAlign w:val="center"/>
          </w:tcPr>
          <w:p w:rsidR="000535D4" w:rsidRPr="00B35E6D" w:rsidRDefault="000535D4" w:rsidP="006E69E3">
            <w:pPr>
              <w:jc w:val="center"/>
              <w:rPr>
                <w:b/>
                <w:color w:val="000000"/>
                <w:sz w:val="20"/>
                <w:szCs w:val="20"/>
              </w:rPr>
            </w:pPr>
            <w:r w:rsidRPr="00B35E6D">
              <w:rPr>
                <w:b/>
                <w:color w:val="000000"/>
                <w:sz w:val="20"/>
                <w:szCs w:val="20"/>
              </w:rPr>
              <w:t>4</w:t>
            </w:r>
          </w:p>
        </w:tc>
        <w:tc>
          <w:tcPr>
            <w:tcW w:w="274" w:type="dxa"/>
            <w:shd w:val="clear" w:color="auto" w:fill="DEEAF6" w:themeFill="accent1" w:themeFillTint="33"/>
            <w:vAlign w:val="center"/>
          </w:tcPr>
          <w:p w:rsidR="000535D4" w:rsidRPr="00B35E6D" w:rsidRDefault="000535D4" w:rsidP="006E69E3">
            <w:pPr>
              <w:jc w:val="center"/>
              <w:rPr>
                <w:b/>
                <w:color w:val="000000"/>
                <w:sz w:val="20"/>
                <w:szCs w:val="20"/>
              </w:rPr>
            </w:pPr>
            <w:r w:rsidRPr="00B35E6D">
              <w:rPr>
                <w:b/>
                <w:color w:val="000000"/>
                <w:sz w:val="20"/>
                <w:szCs w:val="20"/>
              </w:rPr>
              <w:t>5</w:t>
            </w:r>
          </w:p>
        </w:tc>
      </w:tr>
      <w:tr w:rsidR="007719C4" w:rsidRPr="00B35E6D" w:rsidTr="00130DB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color w:val="000000"/>
                <w:sz w:val="20"/>
                <w:szCs w:val="20"/>
              </w:rPr>
            </w:pPr>
            <w:r w:rsidRPr="00B35E6D">
              <w:rPr>
                <w:b/>
                <w:color w:val="000000"/>
                <w:sz w:val="20"/>
                <w:szCs w:val="20"/>
              </w:rPr>
              <w:t>1</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Matematik, fen bilimleri ve kendi dalları ile ilgili mühendislik konularında yeterli bilgi birikimi; bu alanlardaki kuramsal ve uygulamalı bilgileri mühendislik problemlerini modelleme ve çözme için uygulayabilme becerisi.</w:t>
            </w:r>
          </w:p>
        </w:tc>
        <w:sdt>
          <w:sdtPr>
            <w:rPr>
              <w:sz w:val="20"/>
              <w:szCs w:val="20"/>
            </w:rPr>
            <w:id w:val="2139842079"/>
            <w15:appearance w15:val="hidden"/>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195390345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6217263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0038222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15555837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color w:val="000000"/>
                <w:sz w:val="20"/>
                <w:szCs w:val="20"/>
              </w:rPr>
            </w:pPr>
            <w:r w:rsidRPr="00B35E6D">
              <w:rPr>
                <w:b/>
                <w:color w:val="000000"/>
                <w:sz w:val="20"/>
                <w:szCs w:val="20"/>
              </w:rPr>
              <w:t>2</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Karmaşık mühendislik problemlerini saptama, tanımlama, formüle etme ve çözme becerisi; bu amaçla uygun analiz ve modelleme yöntemlerini seçme ve uygulama becerisi.</w:t>
            </w:r>
          </w:p>
        </w:tc>
        <w:sdt>
          <w:sdtPr>
            <w:rPr>
              <w:sz w:val="20"/>
              <w:szCs w:val="20"/>
            </w:rPr>
            <w:id w:val="143933416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5353494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0653309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37268825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6104310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3</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 xml:space="preserve">Karmaşık bir sistemi, süreci, cihazı veya ürünü gerçekçi kısıtlar ve koşullar altında, belirli gereksinimleri karşılayacak şekilde tasarlama becerisi; bu amaçla modern tasarım yöntemlerini uygulama becerisi. </w:t>
            </w:r>
          </w:p>
        </w:tc>
        <w:sdt>
          <w:sdtPr>
            <w:rPr>
              <w:sz w:val="20"/>
              <w:szCs w:val="20"/>
            </w:rPr>
            <w:id w:val="159613761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15849961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26789153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186671348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2831552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4</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Mühendislik uygulamaları için gerekli olan modern teknik ve araçları geliştirme, seçme ve kullanma becerisi; bilişim teknolojilerini etkin bir şekilde kullanma becerisi.</w:t>
            </w:r>
          </w:p>
        </w:tc>
        <w:sdt>
          <w:sdtPr>
            <w:rPr>
              <w:sz w:val="20"/>
              <w:szCs w:val="20"/>
            </w:rPr>
            <w:id w:val="199837721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65441457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56745646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5052193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18204596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5</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Mühendislik problemlerinin incelenmesi için deney tasarlama, deney yapma, veri toplama, sonuçları analiz etme ve yorumlama becerisi.</w:t>
            </w:r>
          </w:p>
        </w:tc>
        <w:sdt>
          <w:sdtPr>
            <w:rPr>
              <w:sz w:val="20"/>
              <w:szCs w:val="20"/>
            </w:rPr>
            <w:id w:val="-9139324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1516839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67649790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4368038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8540841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6</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Disiplin içi takımlarda etkin biçimde çalışabilme becerisi.</w:t>
            </w:r>
          </w:p>
        </w:tc>
        <w:sdt>
          <w:sdtPr>
            <w:rPr>
              <w:sz w:val="20"/>
              <w:szCs w:val="20"/>
            </w:rPr>
            <w:id w:val="15020906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38756997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93820755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63075259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1749193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7</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Çok disiplinli takımlarda etkin biçimde çalışabilme becerisi.</w:t>
            </w:r>
          </w:p>
        </w:tc>
        <w:sdt>
          <w:sdtPr>
            <w:rPr>
              <w:sz w:val="20"/>
              <w:szCs w:val="20"/>
            </w:rPr>
            <w:id w:val="33665714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17639834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61556331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17328792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379466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8</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Bireysel çalışma becerisi.</w:t>
            </w:r>
          </w:p>
        </w:tc>
        <w:sdt>
          <w:sdtPr>
            <w:rPr>
              <w:sz w:val="20"/>
              <w:szCs w:val="20"/>
            </w:rPr>
            <w:id w:val="11265160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20"/>
                </w:r>
              </w:p>
            </w:tc>
          </w:sdtContent>
        </w:sdt>
        <w:sdt>
          <w:sdtPr>
            <w:rPr>
              <w:sz w:val="20"/>
              <w:szCs w:val="20"/>
            </w:rPr>
            <w:id w:val="141589070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998078329"/>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CE"/>
                </w:r>
              </w:p>
            </w:tc>
          </w:sdtContent>
        </w:sdt>
        <w:sdt>
          <w:sdtPr>
            <w:rPr>
              <w:sz w:val="20"/>
              <w:szCs w:val="20"/>
            </w:rPr>
            <w:id w:val="12844238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40908194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9</w:t>
            </w:r>
          </w:p>
        </w:tc>
        <w:tc>
          <w:tcPr>
            <w:tcW w:w="4474" w:type="dxa"/>
            <w:gridSpan w:val="4"/>
            <w:shd w:val="clear" w:color="auto" w:fill="auto"/>
            <w:vAlign w:val="center"/>
          </w:tcPr>
          <w:p w:rsidR="007719C4" w:rsidRPr="00B35E6D" w:rsidRDefault="007719C4" w:rsidP="007719C4">
            <w:pPr>
              <w:autoSpaceDE w:val="0"/>
              <w:autoSpaceDN w:val="0"/>
              <w:adjustRightInd w:val="0"/>
              <w:rPr>
                <w:color w:val="000000"/>
                <w:sz w:val="20"/>
                <w:szCs w:val="20"/>
              </w:rPr>
            </w:pPr>
            <w:r w:rsidRPr="00B35E6D">
              <w:rPr>
                <w:color w:val="000000"/>
                <w:sz w:val="20"/>
                <w:szCs w:val="20"/>
              </w:rPr>
              <w:t>Türkçe/İngilizce sözlü ve yazılı etkin iletişim kurma becerisi; etkin rapor yazma, yazılı raporları anlama ve sunum becerisi.</w:t>
            </w:r>
          </w:p>
        </w:tc>
        <w:sdt>
          <w:sdtPr>
            <w:rPr>
              <w:sz w:val="20"/>
              <w:szCs w:val="20"/>
            </w:rPr>
            <w:id w:val="-3478785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96904746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CE"/>
                </w:r>
              </w:p>
            </w:tc>
          </w:sdtContent>
        </w:sdt>
        <w:sdt>
          <w:sdtPr>
            <w:rPr>
              <w:sz w:val="20"/>
              <w:szCs w:val="20"/>
            </w:rPr>
            <w:id w:val="60823395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1782458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21382130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10</w:t>
            </w:r>
          </w:p>
        </w:tc>
        <w:tc>
          <w:tcPr>
            <w:tcW w:w="4474" w:type="dxa"/>
            <w:gridSpan w:val="4"/>
            <w:shd w:val="clear" w:color="auto" w:fill="auto"/>
            <w:vAlign w:val="center"/>
          </w:tcPr>
          <w:p w:rsidR="007719C4" w:rsidRPr="00B35E6D" w:rsidRDefault="007719C4" w:rsidP="007719C4">
            <w:pPr>
              <w:autoSpaceDE w:val="0"/>
              <w:autoSpaceDN w:val="0"/>
              <w:adjustRightInd w:val="0"/>
              <w:rPr>
                <w:color w:val="000000"/>
                <w:sz w:val="20"/>
                <w:szCs w:val="20"/>
              </w:rPr>
            </w:pPr>
            <w:r w:rsidRPr="00B35E6D">
              <w:rPr>
                <w:color w:val="000000"/>
                <w:sz w:val="20"/>
                <w:szCs w:val="20"/>
              </w:rPr>
              <w:t>Tasarım ve üretim raporları hazırlayabilme, açık ve anlaşılır talimat verme ve alma becerisi.</w:t>
            </w:r>
          </w:p>
        </w:tc>
        <w:sdt>
          <w:sdtPr>
            <w:rPr>
              <w:sz w:val="20"/>
              <w:szCs w:val="20"/>
            </w:rPr>
            <w:id w:val="70729668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21998131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114122646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CE"/>
                </w:r>
              </w:p>
            </w:tc>
          </w:sdtContent>
        </w:sdt>
        <w:sdt>
          <w:sdtPr>
            <w:rPr>
              <w:sz w:val="20"/>
              <w:szCs w:val="20"/>
            </w:rPr>
            <w:id w:val="-197288999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5292290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11</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Yaşam boyu öğrenmenin gerekliliği bilinci; bilgiye erişebilme, bilim ve teknolojideki gelişmeleri izleme ve kendini sürekli yenileme becerisi.</w:t>
            </w:r>
          </w:p>
        </w:tc>
        <w:sdt>
          <w:sdtPr>
            <w:rPr>
              <w:sz w:val="20"/>
              <w:szCs w:val="20"/>
            </w:rPr>
            <w:id w:val="30883635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11862915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4929170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712779754"/>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CE"/>
                </w:r>
              </w:p>
            </w:tc>
          </w:sdtContent>
        </w:sdt>
        <w:sdt>
          <w:sdtPr>
            <w:rPr>
              <w:sz w:val="20"/>
              <w:szCs w:val="20"/>
            </w:rPr>
            <w:id w:val="-17171188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12</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Mesleki ve etik sorumluluk bilinci.</w:t>
            </w:r>
          </w:p>
        </w:tc>
        <w:sdt>
          <w:sdtPr>
            <w:rPr>
              <w:sz w:val="20"/>
              <w:szCs w:val="20"/>
            </w:rPr>
            <w:id w:val="-5069030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131476129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CE"/>
                </w:r>
              </w:p>
            </w:tc>
          </w:sdtContent>
        </w:sdt>
        <w:sdt>
          <w:sdtPr>
            <w:rPr>
              <w:sz w:val="20"/>
              <w:szCs w:val="20"/>
            </w:rPr>
            <w:id w:val="131398611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7226034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8276676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13</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Proje yönetimi ile risk yönetimi ve değişiklik yönetimi gibi iş hayatındaki uygulamalar hakkında bilgi.</w:t>
            </w:r>
          </w:p>
        </w:tc>
        <w:sdt>
          <w:sdtPr>
            <w:rPr>
              <w:sz w:val="20"/>
              <w:szCs w:val="20"/>
            </w:rPr>
            <w:id w:val="1846051471"/>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CE"/>
                </w:r>
              </w:p>
            </w:tc>
          </w:sdtContent>
        </w:sdt>
        <w:sdt>
          <w:sdtPr>
            <w:rPr>
              <w:sz w:val="20"/>
              <w:szCs w:val="20"/>
            </w:rPr>
            <w:id w:val="23813941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75551292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139897012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5141534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14</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Girişimcilik ve yenilikçilik konularında farkındalık ve sürdürülebilir kalkınma hakkında bilgi.</w:t>
            </w:r>
          </w:p>
        </w:tc>
        <w:sdt>
          <w:sdtPr>
            <w:rPr>
              <w:sz w:val="20"/>
              <w:szCs w:val="20"/>
            </w:rPr>
            <w:id w:val="1929127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CE"/>
                </w:r>
              </w:p>
            </w:tc>
          </w:sdtContent>
        </w:sdt>
        <w:sdt>
          <w:sdtPr>
            <w:rPr>
              <w:sz w:val="20"/>
              <w:szCs w:val="20"/>
            </w:rPr>
            <w:id w:val="10554367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74117690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2777681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sdt>
          <w:sdtPr>
            <w:rPr>
              <w:sz w:val="20"/>
              <w:szCs w:val="20"/>
            </w:rPr>
            <w:id w:val="-227153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both"/>
                  <w:rPr>
                    <w:sz w:val="20"/>
                    <w:szCs w:val="20"/>
                  </w:rPr>
                </w:pPr>
                <w:r w:rsidRPr="00B35E6D">
                  <w:rPr>
                    <w:sz w:val="20"/>
                    <w:szCs w:val="20"/>
                  </w:rPr>
                  <w:sym w:font="Wingdings 2" w:char="F020"/>
                </w:r>
              </w:p>
            </w:tc>
          </w:sdtContent>
        </w:sdt>
      </w:tr>
      <w:tr w:rsidR="007719C4" w:rsidRPr="00B35E6D" w:rsidTr="000B6D05">
        <w:trPr>
          <w:trHeight w:val="59"/>
        </w:trPr>
        <w:tc>
          <w:tcPr>
            <w:tcW w:w="4357" w:type="dxa"/>
            <w:vMerge/>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15</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Mühendislik uygulamalarının evrensel ve toplumsal boyutlarda sağlık, çevre ve güvenlik üzerindeki etkileri ile çağın sorunları hakkında bilgi.</w:t>
            </w:r>
          </w:p>
        </w:tc>
        <w:sdt>
          <w:sdtPr>
            <w:rPr>
              <w:sz w:val="20"/>
              <w:szCs w:val="20"/>
            </w:rPr>
            <w:id w:val="-952328630"/>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CE"/>
                </w:r>
              </w:p>
            </w:tc>
          </w:sdtContent>
        </w:sdt>
        <w:sdt>
          <w:sdtPr>
            <w:rPr>
              <w:sz w:val="20"/>
              <w:szCs w:val="20"/>
            </w:rPr>
            <w:id w:val="-4325920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2510780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8659486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35133185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vMerge/>
            <w:tcBorders>
              <w:bottom w:val="nil"/>
            </w:tcBorders>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16</w:t>
            </w:r>
          </w:p>
        </w:tc>
        <w:tc>
          <w:tcPr>
            <w:tcW w:w="4474" w:type="dxa"/>
            <w:gridSpan w:val="4"/>
            <w:shd w:val="clear" w:color="auto" w:fill="auto"/>
            <w:vAlign w:val="center"/>
          </w:tcPr>
          <w:p w:rsidR="007719C4" w:rsidRPr="00B35E6D" w:rsidRDefault="007719C4" w:rsidP="007719C4">
            <w:pPr>
              <w:rPr>
                <w:color w:val="000000"/>
                <w:sz w:val="20"/>
                <w:szCs w:val="20"/>
              </w:rPr>
            </w:pPr>
            <w:r w:rsidRPr="00B35E6D">
              <w:rPr>
                <w:color w:val="000000"/>
                <w:sz w:val="20"/>
                <w:szCs w:val="20"/>
              </w:rPr>
              <w:t>Mühendislik çözümlerinin hukuksal sonuçları konusunda farkındalık bilinci.</w:t>
            </w:r>
          </w:p>
        </w:tc>
        <w:sdt>
          <w:sdtPr>
            <w:rPr>
              <w:sz w:val="20"/>
              <w:szCs w:val="20"/>
            </w:rPr>
            <w:id w:val="54911255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sym w:font="Wingdings 2" w:char="F0CE"/>
                </w:r>
              </w:p>
            </w:tc>
          </w:sdtContent>
        </w:sdt>
        <w:sdt>
          <w:sdtPr>
            <w:rPr>
              <w:sz w:val="20"/>
              <w:szCs w:val="20"/>
            </w:rPr>
            <w:id w:val="-128057460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46937331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0435575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sdt>
          <w:sdtPr>
            <w:rPr>
              <w:sz w:val="20"/>
              <w:szCs w:val="20"/>
            </w:rPr>
            <w:id w:val="-19851545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7719C4" w:rsidRPr="00B35E6D" w:rsidRDefault="007719C4" w:rsidP="007719C4">
                <w:pPr>
                  <w:rPr>
                    <w:sz w:val="20"/>
                    <w:szCs w:val="20"/>
                  </w:rPr>
                </w:pPr>
                <w:r w:rsidRPr="00B35E6D">
                  <w:rPr>
                    <w:sz w:val="20"/>
                    <w:szCs w:val="20"/>
                  </w:rPr>
                  <w:sym w:font="Wingdings 2" w:char="F020"/>
                </w:r>
              </w:p>
            </w:tc>
          </w:sdtContent>
        </w:sdt>
      </w:tr>
      <w:tr w:rsidR="007719C4" w:rsidRPr="00B35E6D" w:rsidTr="000B6D05">
        <w:trPr>
          <w:trHeight w:val="59"/>
        </w:trPr>
        <w:tc>
          <w:tcPr>
            <w:tcW w:w="4357" w:type="dxa"/>
            <w:tcBorders>
              <w:top w:val="nil"/>
            </w:tcBorders>
            <w:shd w:val="clear" w:color="auto" w:fill="DEEAF6"/>
            <w:noWrap/>
            <w:vAlign w:val="center"/>
          </w:tcPr>
          <w:p w:rsidR="007719C4" w:rsidRPr="00B35E6D" w:rsidRDefault="007719C4" w:rsidP="007719C4">
            <w:pPr>
              <w:rPr>
                <w:b/>
                <w:bCs/>
                <w:color w:val="000000"/>
                <w:sz w:val="20"/>
                <w:szCs w:val="20"/>
              </w:rPr>
            </w:pPr>
          </w:p>
        </w:tc>
        <w:tc>
          <w:tcPr>
            <w:tcW w:w="739" w:type="dxa"/>
            <w:shd w:val="clear" w:color="auto" w:fill="auto"/>
            <w:noWrap/>
            <w:vAlign w:val="center"/>
          </w:tcPr>
          <w:p w:rsidR="007719C4" w:rsidRPr="00B35E6D" w:rsidRDefault="007719C4" w:rsidP="007719C4">
            <w:pPr>
              <w:jc w:val="center"/>
              <w:rPr>
                <w:b/>
                <w:sz w:val="20"/>
                <w:szCs w:val="20"/>
              </w:rPr>
            </w:pPr>
            <w:r w:rsidRPr="00B35E6D">
              <w:rPr>
                <w:b/>
                <w:sz w:val="20"/>
                <w:szCs w:val="20"/>
              </w:rPr>
              <w:t>17</w:t>
            </w:r>
          </w:p>
        </w:tc>
        <w:tc>
          <w:tcPr>
            <w:tcW w:w="4474" w:type="dxa"/>
            <w:gridSpan w:val="4"/>
            <w:shd w:val="clear" w:color="auto" w:fill="auto"/>
            <w:vAlign w:val="center"/>
          </w:tcPr>
          <w:p w:rsidR="007719C4" w:rsidRPr="00B35E6D" w:rsidRDefault="007719C4" w:rsidP="007719C4">
            <w:pPr>
              <w:autoSpaceDE w:val="0"/>
              <w:autoSpaceDN w:val="0"/>
              <w:adjustRightInd w:val="0"/>
              <w:rPr>
                <w:color w:val="000000"/>
                <w:sz w:val="20"/>
                <w:szCs w:val="20"/>
              </w:rPr>
            </w:pPr>
            <w:r w:rsidRPr="00B35E6D">
              <w:rPr>
                <w:color w:val="000000"/>
                <w:sz w:val="20"/>
                <w:szCs w:val="20"/>
              </w:rPr>
              <w:t>Mühendislik uygulamalarında kullanılan standartlar hakkında bilgi.</w:t>
            </w:r>
          </w:p>
        </w:tc>
        <w:tc>
          <w:tcPr>
            <w:tcW w:w="274" w:type="dxa"/>
            <w:shd w:val="clear" w:color="auto" w:fill="auto"/>
            <w:tcMar>
              <w:left w:w="14" w:type="dxa"/>
            </w:tcMar>
            <w:vAlign w:val="center"/>
          </w:tcPr>
          <w:p w:rsidR="007719C4" w:rsidRPr="00B35E6D" w:rsidRDefault="007719C4" w:rsidP="007719C4">
            <w:pPr>
              <w:jc w:val="center"/>
              <w:rPr>
                <w:sz w:val="20"/>
                <w:szCs w:val="20"/>
              </w:rPr>
            </w:pPr>
            <w:r w:rsidRPr="00B35E6D">
              <w:rPr>
                <w:sz w:val="20"/>
                <w:szCs w:val="20"/>
              </w:rPr>
              <w:t>x</w:t>
            </w:r>
          </w:p>
        </w:tc>
        <w:tc>
          <w:tcPr>
            <w:tcW w:w="274" w:type="dxa"/>
            <w:shd w:val="clear" w:color="auto" w:fill="auto"/>
            <w:tcMar>
              <w:left w:w="14" w:type="dxa"/>
            </w:tcMar>
            <w:vAlign w:val="center"/>
          </w:tcPr>
          <w:p w:rsidR="007719C4" w:rsidRPr="00B35E6D" w:rsidRDefault="007719C4" w:rsidP="007719C4">
            <w:pPr>
              <w:rPr>
                <w:sz w:val="20"/>
                <w:szCs w:val="20"/>
              </w:rPr>
            </w:pPr>
          </w:p>
        </w:tc>
        <w:tc>
          <w:tcPr>
            <w:tcW w:w="274" w:type="dxa"/>
            <w:shd w:val="clear" w:color="auto" w:fill="auto"/>
            <w:tcMar>
              <w:left w:w="14" w:type="dxa"/>
            </w:tcMar>
            <w:vAlign w:val="center"/>
          </w:tcPr>
          <w:p w:rsidR="007719C4" w:rsidRPr="00B35E6D" w:rsidRDefault="007719C4" w:rsidP="007719C4">
            <w:pPr>
              <w:rPr>
                <w:sz w:val="20"/>
                <w:szCs w:val="20"/>
              </w:rPr>
            </w:pPr>
          </w:p>
        </w:tc>
        <w:tc>
          <w:tcPr>
            <w:tcW w:w="274" w:type="dxa"/>
            <w:shd w:val="clear" w:color="auto" w:fill="auto"/>
            <w:tcMar>
              <w:left w:w="14" w:type="dxa"/>
            </w:tcMar>
            <w:vAlign w:val="center"/>
          </w:tcPr>
          <w:p w:rsidR="007719C4" w:rsidRPr="00B35E6D" w:rsidRDefault="007719C4" w:rsidP="007719C4">
            <w:pPr>
              <w:rPr>
                <w:sz w:val="20"/>
                <w:szCs w:val="20"/>
              </w:rPr>
            </w:pPr>
          </w:p>
        </w:tc>
        <w:tc>
          <w:tcPr>
            <w:tcW w:w="274" w:type="dxa"/>
            <w:shd w:val="clear" w:color="auto" w:fill="auto"/>
            <w:tcMar>
              <w:left w:w="14" w:type="dxa"/>
            </w:tcMar>
            <w:vAlign w:val="center"/>
          </w:tcPr>
          <w:p w:rsidR="007719C4" w:rsidRPr="00B35E6D" w:rsidRDefault="007719C4" w:rsidP="007719C4">
            <w:pPr>
              <w:rPr>
                <w:sz w:val="20"/>
                <w:szCs w:val="20"/>
              </w:rPr>
            </w:pPr>
          </w:p>
        </w:tc>
      </w:tr>
      <w:tr w:rsidR="00800488" w:rsidRPr="00B35E6D" w:rsidTr="00FC5924">
        <w:trPr>
          <w:trHeight w:val="1209"/>
        </w:trPr>
        <w:tc>
          <w:tcPr>
            <w:tcW w:w="4357" w:type="dxa"/>
            <w:shd w:val="clear" w:color="auto" w:fill="DEEAF6"/>
            <w:noWrap/>
            <w:vAlign w:val="center"/>
            <w:hideMark/>
          </w:tcPr>
          <w:p w:rsidR="00800488" w:rsidRPr="00B35E6D" w:rsidRDefault="00800488" w:rsidP="006E69E3">
            <w:pPr>
              <w:rPr>
                <w:b/>
                <w:bCs/>
                <w:color w:val="000000"/>
                <w:sz w:val="20"/>
                <w:szCs w:val="20"/>
              </w:rPr>
            </w:pPr>
            <w:r w:rsidRPr="00B35E6D">
              <w:rPr>
                <w:b/>
                <w:bCs/>
                <w:color w:val="000000"/>
                <w:sz w:val="20"/>
                <w:szCs w:val="20"/>
              </w:rPr>
              <w:t>Dersi Verecek Öğretim Eleman(lar)ı ve İletişim Bilgileri</w:t>
            </w:r>
          </w:p>
        </w:tc>
        <w:tc>
          <w:tcPr>
            <w:tcW w:w="6583" w:type="dxa"/>
            <w:gridSpan w:val="10"/>
            <w:shd w:val="clear" w:color="auto" w:fill="auto"/>
            <w:vAlign w:val="center"/>
            <w:hideMark/>
          </w:tcPr>
          <w:p w:rsidR="00800488" w:rsidRPr="00B35E6D" w:rsidRDefault="0024602C" w:rsidP="006E69E3">
            <w:pPr>
              <w:pStyle w:val="ListParagraph"/>
              <w:numPr>
                <w:ilvl w:val="0"/>
                <w:numId w:val="2"/>
              </w:numPr>
              <w:rPr>
                <w:color w:val="000000"/>
                <w:sz w:val="20"/>
                <w:szCs w:val="20"/>
              </w:rPr>
            </w:pPr>
            <w:r w:rsidRPr="00B35E6D">
              <w:rPr>
                <w:color w:val="000000"/>
                <w:sz w:val="20"/>
                <w:szCs w:val="20"/>
              </w:rPr>
              <w:t>Prof. Dr. Muzaffer BALBAŞI</w:t>
            </w:r>
            <w:r w:rsidR="00E326C8" w:rsidRPr="00B35E6D">
              <w:rPr>
                <w:color w:val="000000"/>
                <w:sz w:val="20"/>
                <w:szCs w:val="20"/>
              </w:rPr>
              <w:t xml:space="preserve"> </w:t>
            </w:r>
            <w:r w:rsidR="00C362F7" w:rsidRPr="00B35E6D">
              <w:rPr>
                <w:color w:val="000000"/>
                <w:sz w:val="20"/>
                <w:szCs w:val="20"/>
              </w:rPr>
              <w:t>,</w:t>
            </w:r>
            <w:r w:rsidRPr="00B35E6D">
              <w:rPr>
                <w:color w:val="000000"/>
                <w:sz w:val="20"/>
                <w:szCs w:val="20"/>
              </w:rPr>
              <w:t>mbalbasi@gazi.edu.tr</w:t>
            </w:r>
          </w:p>
          <w:p w:rsidR="00800488" w:rsidRPr="00B35E6D" w:rsidRDefault="00800488" w:rsidP="00B35E6D">
            <w:pPr>
              <w:pStyle w:val="ListParagraph"/>
              <w:rPr>
                <w:color w:val="000000"/>
                <w:sz w:val="20"/>
                <w:szCs w:val="20"/>
              </w:rPr>
            </w:pPr>
          </w:p>
        </w:tc>
      </w:tr>
    </w:tbl>
    <w:p w:rsidR="00800488" w:rsidRPr="00B35E6D" w:rsidRDefault="00800488" w:rsidP="00800488">
      <w:pPr>
        <w:rPr>
          <w:i/>
          <w:sz w:val="20"/>
          <w:szCs w:val="20"/>
        </w:rPr>
      </w:pPr>
    </w:p>
    <w:p w:rsidR="00800488" w:rsidRPr="00B35E6D" w:rsidRDefault="00800488" w:rsidP="00800488">
      <w:pPr>
        <w:spacing w:after="160" w:line="259" w:lineRule="auto"/>
        <w:rPr>
          <w:i/>
          <w:sz w:val="20"/>
          <w:szCs w:val="20"/>
        </w:rPr>
      </w:pPr>
    </w:p>
    <w:p w:rsidR="00800488" w:rsidRPr="00B35E6D" w:rsidRDefault="00800488" w:rsidP="00800488">
      <w:pPr>
        <w:spacing w:after="160" w:line="259" w:lineRule="auto"/>
        <w:rPr>
          <w:i/>
          <w:sz w:val="20"/>
          <w:szCs w:val="20"/>
        </w:rPr>
      </w:pPr>
    </w:p>
    <w:p w:rsidR="00C63EC3" w:rsidRPr="00B35E6D" w:rsidRDefault="00C63EC3">
      <w:pPr>
        <w:rPr>
          <w:sz w:val="20"/>
          <w:szCs w:val="20"/>
        </w:rPr>
      </w:pPr>
    </w:p>
    <w:sectPr w:rsidR="00C63EC3" w:rsidRPr="00B35E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CA2A7F"/>
    <w:multiLevelType w:val="hybridMultilevel"/>
    <w:tmpl w:val="8954FE50"/>
    <w:lvl w:ilvl="0" w:tplc="DFBCEE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C37863"/>
    <w:multiLevelType w:val="hybridMultilevel"/>
    <w:tmpl w:val="4782A3A6"/>
    <w:lvl w:ilvl="0" w:tplc="C75CCBC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4" w15:restartNumberingAfterBreak="0">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3"/>
  </w:num>
  <w:num w:numId="4">
    <w:abstractNumId w:val="7"/>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45724"/>
    <w:rsid w:val="000535D4"/>
    <w:rsid w:val="000B43BC"/>
    <w:rsid w:val="000D5C76"/>
    <w:rsid w:val="00105B72"/>
    <w:rsid w:val="00130DB5"/>
    <w:rsid w:val="0016752B"/>
    <w:rsid w:val="00183F0A"/>
    <w:rsid w:val="001D27A7"/>
    <w:rsid w:val="0022016C"/>
    <w:rsid w:val="0024227F"/>
    <w:rsid w:val="0024602C"/>
    <w:rsid w:val="00256916"/>
    <w:rsid w:val="00264B84"/>
    <w:rsid w:val="002B2A1A"/>
    <w:rsid w:val="002D57B0"/>
    <w:rsid w:val="002D60F3"/>
    <w:rsid w:val="00372AC4"/>
    <w:rsid w:val="00415AC2"/>
    <w:rsid w:val="00491597"/>
    <w:rsid w:val="004C3CB2"/>
    <w:rsid w:val="004D1633"/>
    <w:rsid w:val="00541CBE"/>
    <w:rsid w:val="00546FD8"/>
    <w:rsid w:val="005A0EFF"/>
    <w:rsid w:val="005A2721"/>
    <w:rsid w:val="005B7ABD"/>
    <w:rsid w:val="005D1B6F"/>
    <w:rsid w:val="005E3C0B"/>
    <w:rsid w:val="0061034A"/>
    <w:rsid w:val="00671473"/>
    <w:rsid w:val="006A1A66"/>
    <w:rsid w:val="006B659F"/>
    <w:rsid w:val="006D377A"/>
    <w:rsid w:val="006E69E3"/>
    <w:rsid w:val="007032D9"/>
    <w:rsid w:val="0070429B"/>
    <w:rsid w:val="00714E1A"/>
    <w:rsid w:val="007207C5"/>
    <w:rsid w:val="0072784C"/>
    <w:rsid w:val="00741211"/>
    <w:rsid w:val="007719C4"/>
    <w:rsid w:val="00775A33"/>
    <w:rsid w:val="007E0218"/>
    <w:rsid w:val="00800488"/>
    <w:rsid w:val="008166B4"/>
    <w:rsid w:val="0083704F"/>
    <w:rsid w:val="00857EE4"/>
    <w:rsid w:val="008674D1"/>
    <w:rsid w:val="008C3C0A"/>
    <w:rsid w:val="00943A28"/>
    <w:rsid w:val="009A3F4A"/>
    <w:rsid w:val="00A71FC3"/>
    <w:rsid w:val="00A928FD"/>
    <w:rsid w:val="00AF6512"/>
    <w:rsid w:val="00B25B61"/>
    <w:rsid w:val="00B35E6D"/>
    <w:rsid w:val="00BA0A3B"/>
    <w:rsid w:val="00BD126D"/>
    <w:rsid w:val="00BF33C1"/>
    <w:rsid w:val="00C362F7"/>
    <w:rsid w:val="00C63EC3"/>
    <w:rsid w:val="00CC0B5C"/>
    <w:rsid w:val="00CF39F0"/>
    <w:rsid w:val="00D26563"/>
    <w:rsid w:val="00D27E54"/>
    <w:rsid w:val="00D75BF4"/>
    <w:rsid w:val="00DC0E8A"/>
    <w:rsid w:val="00E16C89"/>
    <w:rsid w:val="00E27B92"/>
    <w:rsid w:val="00E326C8"/>
    <w:rsid w:val="00ED7139"/>
    <w:rsid w:val="00EE646D"/>
    <w:rsid w:val="00FB248D"/>
    <w:rsid w:val="00FC5924"/>
    <w:rsid w:val="00FE22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2D05B"/>
  <w15:docId w15:val="{178590A6-6587-40E4-9C6A-A4EE43A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PlaceholderText">
    <w:name w:val="Placeholder Text"/>
    <w:basedOn w:val="DefaultParagraphFont"/>
    <w:uiPriority w:val="99"/>
    <w:semiHidden/>
    <w:rsid w:val="005A27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BE5A-46CB-4B30-98C8-96A535F9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4</cp:revision>
  <dcterms:created xsi:type="dcterms:W3CDTF">2018-06-28T10:51:00Z</dcterms:created>
  <dcterms:modified xsi:type="dcterms:W3CDTF">2018-08-14T15:28:00Z</dcterms:modified>
</cp:coreProperties>
</file>